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3EA724" w14:textId="77777777" w:rsidR="00795CC4" w:rsidRPr="0087573A" w:rsidRDefault="00795CC4">
      <w:pPr>
        <w:widowControl w:val="0"/>
        <w:spacing w:line="276" w:lineRule="auto"/>
        <w:rPr>
          <w:rFonts w:ascii="Helvetica" w:eastAsia="Arial" w:hAnsi="Helvetica" w:cs="Helvetica"/>
          <w:color w:val="auto"/>
          <w:sz w:val="22"/>
          <w:szCs w:val="22"/>
        </w:rPr>
      </w:pPr>
    </w:p>
    <w:tbl>
      <w:tblPr>
        <w:tblStyle w:val="a"/>
        <w:tblW w:w="10456" w:type="dxa"/>
        <w:tblLayout w:type="fixed"/>
        <w:tblLook w:val="0000" w:firstRow="0" w:lastRow="0" w:firstColumn="0" w:lastColumn="0" w:noHBand="0" w:noVBand="0"/>
      </w:tblPr>
      <w:tblGrid>
        <w:gridCol w:w="2093"/>
        <w:gridCol w:w="8363"/>
      </w:tblGrid>
      <w:tr w:rsidR="00795CC4" w:rsidRPr="00C8413B" w14:paraId="28B8CA5F" w14:textId="77777777">
        <w:tc>
          <w:tcPr>
            <w:tcW w:w="2093" w:type="dxa"/>
            <w:tcBorders>
              <w:top w:val="nil"/>
              <w:left w:val="nil"/>
              <w:bottom w:val="nil"/>
              <w:right w:val="nil"/>
            </w:tcBorders>
          </w:tcPr>
          <w:p w14:paraId="059ECE46" w14:textId="77777777" w:rsidR="00795CC4" w:rsidRPr="00C8413B" w:rsidRDefault="001E6832">
            <w:pPr>
              <w:rPr>
                <w:rFonts w:ascii="Helvetica" w:eastAsia="Helvetica Neue" w:hAnsi="Helvetica" w:cs="Helvetica"/>
              </w:rPr>
            </w:pPr>
            <w:r w:rsidRPr="00C8413B">
              <w:rPr>
                <w:rFonts w:ascii="Helvetica" w:eastAsia="Helvetica Neue" w:hAnsi="Helvetica" w:cs="Helvetica"/>
                <w:noProof/>
              </w:rPr>
              <w:drawing>
                <wp:inline distT="0" distB="0" distL="0" distR="0" wp14:anchorId="3C609508" wp14:editId="60422EF1">
                  <wp:extent cx="1190625" cy="819150"/>
                  <wp:effectExtent l="0" t="0" r="0" b="0"/>
                  <wp:docPr id="1" name="image2.gif" descr="MSU-logo-2001"/>
                  <wp:cNvGraphicFramePr/>
                  <a:graphic xmlns:a="http://schemas.openxmlformats.org/drawingml/2006/main">
                    <a:graphicData uri="http://schemas.openxmlformats.org/drawingml/2006/picture">
                      <pic:pic xmlns:pic="http://schemas.openxmlformats.org/drawingml/2006/picture">
                        <pic:nvPicPr>
                          <pic:cNvPr id="0" name="image2.gif" descr="MSU-logo-2001"/>
                          <pic:cNvPicPr preferRelativeResize="0"/>
                        </pic:nvPicPr>
                        <pic:blipFill>
                          <a:blip r:embed="rId7"/>
                          <a:srcRect t="15198" b="16000"/>
                          <a:stretch>
                            <a:fillRect/>
                          </a:stretch>
                        </pic:blipFill>
                        <pic:spPr>
                          <a:xfrm>
                            <a:off x="0" y="0"/>
                            <a:ext cx="1190625" cy="819150"/>
                          </a:xfrm>
                          <a:prstGeom prst="rect">
                            <a:avLst/>
                          </a:prstGeom>
                          <a:ln/>
                        </pic:spPr>
                      </pic:pic>
                    </a:graphicData>
                  </a:graphic>
                </wp:inline>
              </w:drawing>
            </w:r>
          </w:p>
        </w:tc>
        <w:tc>
          <w:tcPr>
            <w:tcW w:w="8363" w:type="dxa"/>
            <w:tcBorders>
              <w:top w:val="nil"/>
              <w:left w:val="nil"/>
              <w:bottom w:val="nil"/>
              <w:right w:val="nil"/>
            </w:tcBorders>
          </w:tcPr>
          <w:p w14:paraId="385BFDC4" w14:textId="77777777" w:rsidR="00795CC4" w:rsidRPr="00C8413B" w:rsidRDefault="001E6832">
            <w:pPr>
              <w:jc w:val="center"/>
              <w:rPr>
                <w:rFonts w:ascii="Helvetica" w:eastAsia="Helvetica Neue" w:hAnsi="Helvetica" w:cs="Helvetica"/>
                <w:sz w:val="84"/>
                <w:szCs w:val="84"/>
              </w:rPr>
            </w:pPr>
            <w:r w:rsidRPr="00C8413B">
              <w:rPr>
                <w:rFonts w:ascii="Helvetica" w:eastAsia="Helvetica Neue" w:hAnsi="Helvetica" w:cs="Helvetica"/>
                <w:sz w:val="84"/>
                <w:szCs w:val="84"/>
              </w:rPr>
              <w:t>JOB DESCRIPTION</w:t>
            </w:r>
          </w:p>
          <w:p w14:paraId="3C2313BB" w14:textId="77777777" w:rsidR="00795CC4" w:rsidRPr="00C8413B" w:rsidRDefault="001E6832">
            <w:pPr>
              <w:jc w:val="center"/>
              <w:rPr>
                <w:rFonts w:ascii="Helvetica" w:eastAsia="Helvetica Neue" w:hAnsi="Helvetica" w:cs="Helvetica"/>
                <w:sz w:val="16"/>
                <w:szCs w:val="16"/>
              </w:rPr>
            </w:pPr>
            <w:r w:rsidRPr="00C8413B">
              <w:rPr>
                <w:rFonts w:ascii="Helvetica" w:eastAsia="Helvetica Neue" w:hAnsi="Helvetica" w:cs="Helvetica"/>
                <w:sz w:val="16"/>
                <w:szCs w:val="16"/>
              </w:rPr>
              <w:t>Volunteer</w:t>
            </w:r>
          </w:p>
        </w:tc>
      </w:tr>
    </w:tbl>
    <w:p w14:paraId="54386565" w14:textId="77777777" w:rsidR="00795CC4" w:rsidRPr="00C8413B" w:rsidRDefault="00795CC4">
      <w:pPr>
        <w:rPr>
          <w:rFonts w:ascii="Helvetica" w:eastAsia="Helvetica Neue" w:hAnsi="Helvetica" w:cs="Helvetica"/>
        </w:rPr>
      </w:pPr>
    </w:p>
    <w:tbl>
      <w:tblPr>
        <w:tblStyle w:val="a0"/>
        <w:tblW w:w="10456" w:type="dxa"/>
        <w:tblLayout w:type="fixed"/>
        <w:tblLook w:val="0000" w:firstRow="0" w:lastRow="0" w:firstColumn="0" w:lastColumn="0" w:noHBand="0" w:noVBand="0"/>
      </w:tblPr>
      <w:tblGrid>
        <w:gridCol w:w="2093"/>
        <w:gridCol w:w="8363"/>
      </w:tblGrid>
      <w:tr w:rsidR="00795CC4" w:rsidRPr="00C8413B" w14:paraId="4110A20F" w14:textId="77777777">
        <w:tc>
          <w:tcPr>
            <w:tcW w:w="2093" w:type="dxa"/>
            <w:tcBorders>
              <w:top w:val="single" w:sz="6" w:space="0" w:color="000000"/>
              <w:left w:val="single" w:sz="6" w:space="0" w:color="000000"/>
              <w:bottom w:val="single" w:sz="6" w:space="0" w:color="000000"/>
              <w:right w:val="single" w:sz="6" w:space="0" w:color="000000"/>
            </w:tcBorders>
            <w:shd w:val="clear" w:color="auto" w:fill="000000"/>
          </w:tcPr>
          <w:p w14:paraId="1296A717" w14:textId="77777777" w:rsidR="00795CC4" w:rsidRPr="00C8413B" w:rsidRDefault="001E6832">
            <w:pPr>
              <w:rPr>
                <w:rFonts w:ascii="Helvetica" w:eastAsia="Helvetica Neue" w:hAnsi="Helvetica" w:cs="Helvetica"/>
                <w:b/>
                <w:sz w:val="22"/>
                <w:szCs w:val="22"/>
              </w:rPr>
            </w:pPr>
            <w:r w:rsidRPr="00C8413B">
              <w:rPr>
                <w:rFonts w:ascii="Helvetica" w:eastAsia="Helvetica Neue" w:hAnsi="Helvetica" w:cs="Helvetica"/>
                <w:b/>
                <w:color w:val="FFFFFF" w:themeColor="background1"/>
                <w:sz w:val="22"/>
                <w:szCs w:val="22"/>
              </w:rPr>
              <w:t>Position Title:</w:t>
            </w:r>
          </w:p>
        </w:tc>
        <w:tc>
          <w:tcPr>
            <w:tcW w:w="8363" w:type="dxa"/>
            <w:tcBorders>
              <w:top w:val="single" w:sz="6" w:space="0" w:color="000000"/>
              <w:left w:val="nil"/>
              <w:bottom w:val="single" w:sz="6" w:space="0" w:color="000000"/>
              <w:right w:val="single" w:sz="6" w:space="0" w:color="000000"/>
            </w:tcBorders>
          </w:tcPr>
          <w:p w14:paraId="3894D733" w14:textId="77777777" w:rsidR="00795CC4" w:rsidRPr="00C8413B" w:rsidRDefault="001E6832">
            <w:pPr>
              <w:rPr>
                <w:rFonts w:ascii="Helvetica" w:eastAsia="Helvetica Neue" w:hAnsi="Helvetica" w:cs="Helvetica"/>
                <w:b/>
                <w:sz w:val="22"/>
                <w:szCs w:val="22"/>
              </w:rPr>
            </w:pPr>
            <w:r w:rsidRPr="00C8413B">
              <w:rPr>
                <w:rFonts w:ascii="Helvetica" w:eastAsia="Helvetica Neue" w:hAnsi="Helvetica" w:cs="Helvetica"/>
                <w:b/>
                <w:sz w:val="22"/>
                <w:szCs w:val="22"/>
              </w:rPr>
              <w:t>Spark Promotions &amp; Publications Coordinator</w:t>
            </w:r>
          </w:p>
        </w:tc>
      </w:tr>
      <w:tr w:rsidR="00795CC4" w:rsidRPr="00C8413B" w14:paraId="626001F5" w14:textId="77777777">
        <w:tc>
          <w:tcPr>
            <w:tcW w:w="2093" w:type="dxa"/>
            <w:tcBorders>
              <w:top w:val="nil"/>
              <w:left w:val="nil"/>
              <w:bottom w:val="single" w:sz="6" w:space="0" w:color="000000"/>
              <w:right w:val="nil"/>
            </w:tcBorders>
          </w:tcPr>
          <w:p w14:paraId="3625EDD2" w14:textId="77777777" w:rsidR="00795CC4" w:rsidRPr="00C8413B" w:rsidRDefault="00795CC4">
            <w:pPr>
              <w:rPr>
                <w:rFonts w:ascii="Helvetica" w:eastAsia="Helvetica Neue" w:hAnsi="Helvetica" w:cs="Helvetica"/>
                <w:b/>
                <w:sz w:val="22"/>
                <w:szCs w:val="22"/>
              </w:rPr>
            </w:pPr>
          </w:p>
        </w:tc>
        <w:tc>
          <w:tcPr>
            <w:tcW w:w="8363" w:type="dxa"/>
            <w:tcBorders>
              <w:top w:val="nil"/>
              <w:left w:val="nil"/>
              <w:bottom w:val="nil"/>
              <w:right w:val="nil"/>
            </w:tcBorders>
          </w:tcPr>
          <w:p w14:paraId="682158FE" w14:textId="77777777" w:rsidR="00795CC4" w:rsidRPr="00C8413B" w:rsidRDefault="00795CC4">
            <w:pPr>
              <w:rPr>
                <w:rFonts w:ascii="Helvetica" w:eastAsia="Helvetica Neue" w:hAnsi="Helvetica" w:cs="Helvetica"/>
                <w:sz w:val="22"/>
                <w:szCs w:val="22"/>
              </w:rPr>
            </w:pPr>
          </w:p>
        </w:tc>
      </w:tr>
      <w:tr w:rsidR="00795CC4" w:rsidRPr="00C8413B" w14:paraId="5E4B7457" w14:textId="77777777">
        <w:tc>
          <w:tcPr>
            <w:tcW w:w="2093" w:type="dxa"/>
            <w:tcBorders>
              <w:top w:val="single" w:sz="6" w:space="0" w:color="000000"/>
              <w:left w:val="single" w:sz="6" w:space="0" w:color="000000"/>
              <w:bottom w:val="single" w:sz="6" w:space="0" w:color="000000"/>
              <w:right w:val="single" w:sz="6" w:space="0" w:color="000000"/>
            </w:tcBorders>
            <w:shd w:val="clear" w:color="auto" w:fill="000000"/>
          </w:tcPr>
          <w:p w14:paraId="1837ED3F" w14:textId="77777777" w:rsidR="00795CC4" w:rsidRPr="00C8413B" w:rsidRDefault="001E6832">
            <w:pPr>
              <w:rPr>
                <w:rFonts w:ascii="Helvetica" w:eastAsia="Helvetica Neue" w:hAnsi="Helvetica" w:cs="Helvetica"/>
                <w:b/>
                <w:sz w:val="22"/>
                <w:szCs w:val="22"/>
              </w:rPr>
            </w:pPr>
            <w:r w:rsidRPr="00C8413B">
              <w:rPr>
                <w:rFonts w:ascii="Helvetica" w:eastAsia="Helvetica Neue" w:hAnsi="Helvetica" w:cs="Helvetica"/>
                <w:b/>
                <w:color w:val="FFFFFF" w:themeColor="background1"/>
                <w:sz w:val="22"/>
                <w:szCs w:val="22"/>
              </w:rPr>
              <w:t>Term of Office:</w:t>
            </w:r>
          </w:p>
        </w:tc>
        <w:tc>
          <w:tcPr>
            <w:tcW w:w="8363" w:type="dxa"/>
            <w:tcBorders>
              <w:top w:val="single" w:sz="6" w:space="0" w:color="000000"/>
              <w:left w:val="nil"/>
              <w:bottom w:val="single" w:sz="6" w:space="0" w:color="000000"/>
              <w:right w:val="single" w:sz="6" w:space="0" w:color="000000"/>
            </w:tcBorders>
          </w:tcPr>
          <w:p w14:paraId="34954A2D" w14:textId="77777777" w:rsidR="00795CC4" w:rsidRPr="00C8413B" w:rsidRDefault="001E6832">
            <w:pPr>
              <w:rPr>
                <w:rFonts w:ascii="Helvetica" w:eastAsia="Helvetica Neue" w:hAnsi="Helvetica" w:cs="Helvetica"/>
                <w:sz w:val="22"/>
                <w:szCs w:val="22"/>
              </w:rPr>
            </w:pPr>
            <w:r w:rsidRPr="00C8413B">
              <w:rPr>
                <w:rFonts w:ascii="Helvetica" w:eastAsia="Helvetica Neue" w:hAnsi="Helvetica" w:cs="Helvetica"/>
                <w:sz w:val="22"/>
                <w:szCs w:val="22"/>
              </w:rPr>
              <w:t>May 1 – April 30</w:t>
            </w:r>
          </w:p>
        </w:tc>
      </w:tr>
      <w:tr w:rsidR="00795CC4" w:rsidRPr="00C8413B" w14:paraId="196BAEB9" w14:textId="77777777">
        <w:tc>
          <w:tcPr>
            <w:tcW w:w="2093" w:type="dxa"/>
            <w:tcBorders>
              <w:top w:val="nil"/>
              <w:left w:val="nil"/>
              <w:bottom w:val="single" w:sz="6" w:space="0" w:color="000000"/>
              <w:right w:val="nil"/>
            </w:tcBorders>
          </w:tcPr>
          <w:p w14:paraId="0FBB1F33" w14:textId="77777777" w:rsidR="00795CC4" w:rsidRPr="00C8413B" w:rsidRDefault="00795CC4">
            <w:pPr>
              <w:rPr>
                <w:rFonts w:ascii="Helvetica" w:eastAsia="Helvetica Neue" w:hAnsi="Helvetica" w:cs="Helvetica"/>
                <w:b/>
                <w:sz w:val="22"/>
                <w:szCs w:val="22"/>
              </w:rPr>
            </w:pPr>
          </w:p>
        </w:tc>
        <w:tc>
          <w:tcPr>
            <w:tcW w:w="8363" w:type="dxa"/>
            <w:tcBorders>
              <w:top w:val="nil"/>
              <w:left w:val="nil"/>
              <w:bottom w:val="nil"/>
              <w:right w:val="nil"/>
            </w:tcBorders>
          </w:tcPr>
          <w:p w14:paraId="18A8A918" w14:textId="77777777" w:rsidR="00795CC4" w:rsidRPr="00C8413B" w:rsidRDefault="00795CC4">
            <w:pPr>
              <w:rPr>
                <w:rFonts w:ascii="Helvetica" w:eastAsia="Helvetica Neue" w:hAnsi="Helvetica" w:cs="Helvetica"/>
                <w:sz w:val="22"/>
                <w:szCs w:val="22"/>
              </w:rPr>
            </w:pPr>
          </w:p>
        </w:tc>
      </w:tr>
      <w:tr w:rsidR="00795CC4" w:rsidRPr="00C8413B" w14:paraId="6F166AE2" w14:textId="77777777">
        <w:tc>
          <w:tcPr>
            <w:tcW w:w="2093" w:type="dxa"/>
            <w:tcBorders>
              <w:top w:val="single" w:sz="6" w:space="0" w:color="000000"/>
              <w:left w:val="single" w:sz="6" w:space="0" w:color="000000"/>
              <w:bottom w:val="single" w:sz="6" w:space="0" w:color="000000"/>
              <w:right w:val="single" w:sz="6" w:space="0" w:color="000000"/>
            </w:tcBorders>
            <w:shd w:val="clear" w:color="auto" w:fill="000000"/>
          </w:tcPr>
          <w:p w14:paraId="531AC11A" w14:textId="77777777" w:rsidR="00795CC4" w:rsidRPr="00C8413B" w:rsidRDefault="001E6832">
            <w:pPr>
              <w:rPr>
                <w:rFonts w:ascii="Helvetica" w:eastAsia="Helvetica Neue" w:hAnsi="Helvetica" w:cs="Helvetica"/>
                <w:b/>
                <w:sz w:val="22"/>
                <w:szCs w:val="22"/>
              </w:rPr>
            </w:pPr>
            <w:r w:rsidRPr="00C8413B">
              <w:rPr>
                <w:rFonts w:ascii="Helvetica" w:eastAsia="Helvetica Neue" w:hAnsi="Helvetica" w:cs="Helvetica"/>
                <w:b/>
                <w:color w:val="FFFFFF" w:themeColor="background1"/>
                <w:sz w:val="22"/>
                <w:szCs w:val="22"/>
              </w:rPr>
              <w:t>Supervisor:</w:t>
            </w:r>
          </w:p>
        </w:tc>
        <w:tc>
          <w:tcPr>
            <w:tcW w:w="8363" w:type="dxa"/>
            <w:tcBorders>
              <w:top w:val="single" w:sz="6" w:space="0" w:color="000000"/>
              <w:left w:val="nil"/>
              <w:bottom w:val="single" w:sz="6" w:space="0" w:color="000000"/>
              <w:right w:val="single" w:sz="6" w:space="0" w:color="000000"/>
            </w:tcBorders>
          </w:tcPr>
          <w:p w14:paraId="446EF0BD" w14:textId="77777777" w:rsidR="00795CC4" w:rsidRPr="00C8413B" w:rsidRDefault="001E6832">
            <w:pPr>
              <w:rPr>
                <w:rFonts w:ascii="Helvetica" w:eastAsia="Helvetica Neue" w:hAnsi="Helvetica" w:cs="Helvetica"/>
                <w:sz w:val="22"/>
                <w:szCs w:val="22"/>
              </w:rPr>
            </w:pPr>
            <w:r w:rsidRPr="00C8413B">
              <w:rPr>
                <w:rFonts w:ascii="Helvetica" w:eastAsia="Helvetica Neue" w:hAnsi="Helvetica" w:cs="Helvetica"/>
                <w:sz w:val="22"/>
                <w:szCs w:val="22"/>
              </w:rPr>
              <w:t>Spark Coordinator</w:t>
            </w:r>
          </w:p>
        </w:tc>
      </w:tr>
      <w:tr w:rsidR="00795CC4" w:rsidRPr="00C8413B" w14:paraId="30A2F0C6" w14:textId="77777777">
        <w:tc>
          <w:tcPr>
            <w:tcW w:w="2093" w:type="dxa"/>
            <w:tcBorders>
              <w:top w:val="nil"/>
              <w:left w:val="nil"/>
              <w:bottom w:val="single" w:sz="6" w:space="0" w:color="000000"/>
              <w:right w:val="nil"/>
            </w:tcBorders>
          </w:tcPr>
          <w:p w14:paraId="4A0F5357" w14:textId="77777777" w:rsidR="00795CC4" w:rsidRPr="00C8413B" w:rsidRDefault="00795CC4">
            <w:pPr>
              <w:rPr>
                <w:rFonts w:ascii="Helvetica" w:eastAsia="Helvetica Neue" w:hAnsi="Helvetica" w:cs="Helvetica"/>
                <w:b/>
                <w:sz w:val="22"/>
                <w:szCs w:val="22"/>
              </w:rPr>
            </w:pPr>
          </w:p>
        </w:tc>
        <w:tc>
          <w:tcPr>
            <w:tcW w:w="8363" w:type="dxa"/>
            <w:tcBorders>
              <w:top w:val="nil"/>
              <w:left w:val="nil"/>
              <w:bottom w:val="nil"/>
              <w:right w:val="nil"/>
            </w:tcBorders>
          </w:tcPr>
          <w:p w14:paraId="48FD1888" w14:textId="77777777" w:rsidR="00795CC4" w:rsidRPr="00C8413B" w:rsidRDefault="00795CC4">
            <w:pPr>
              <w:rPr>
                <w:rFonts w:ascii="Helvetica" w:eastAsia="Helvetica Neue" w:hAnsi="Helvetica" w:cs="Helvetica"/>
                <w:sz w:val="22"/>
                <w:szCs w:val="22"/>
              </w:rPr>
            </w:pPr>
          </w:p>
        </w:tc>
      </w:tr>
      <w:tr w:rsidR="00795CC4" w:rsidRPr="00C8413B" w14:paraId="1B7BDD24" w14:textId="77777777">
        <w:tc>
          <w:tcPr>
            <w:tcW w:w="2093" w:type="dxa"/>
            <w:tcBorders>
              <w:top w:val="single" w:sz="6" w:space="0" w:color="000000"/>
              <w:left w:val="single" w:sz="6" w:space="0" w:color="000000"/>
              <w:bottom w:val="single" w:sz="6" w:space="0" w:color="000000"/>
              <w:right w:val="single" w:sz="6" w:space="0" w:color="000000"/>
            </w:tcBorders>
            <w:shd w:val="clear" w:color="auto" w:fill="000000"/>
          </w:tcPr>
          <w:p w14:paraId="75FBADD3" w14:textId="77777777" w:rsidR="00795CC4" w:rsidRPr="00C8413B" w:rsidRDefault="001E6832">
            <w:pPr>
              <w:rPr>
                <w:rFonts w:ascii="Helvetica" w:eastAsia="Helvetica Neue" w:hAnsi="Helvetica" w:cs="Helvetica"/>
                <w:b/>
                <w:sz w:val="22"/>
                <w:szCs w:val="22"/>
              </w:rPr>
            </w:pPr>
            <w:r w:rsidRPr="00C8413B">
              <w:rPr>
                <w:rFonts w:ascii="Helvetica" w:eastAsia="Helvetica Neue" w:hAnsi="Helvetica" w:cs="Helvetica"/>
                <w:b/>
                <w:color w:val="FFFFFF" w:themeColor="background1"/>
                <w:sz w:val="22"/>
                <w:szCs w:val="22"/>
              </w:rPr>
              <w:t>Remuneration:</w:t>
            </w:r>
          </w:p>
        </w:tc>
        <w:tc>
          <w:tcPr>
            <w:tcW w:w="8363" w:type="dxa"/>
            <w:tcBorders>
              <w:top w:val="single" w:sz="6" w:space="0" w:color="000000"/>
              <w:left w:val="nil"/>
              <w:bottom w:val="single" w:sz="6" w:space="0" w:color="000000"/>
              <w:right w:val="single" w:sz="6" w:space="0" w:color="000000"/>
            </w:tcBorders>
          </w:tcPr>
          <w:p w14:paraId="534865F2" w14:textId="77777777" w:rsidR="00795CC4" w:rsidRPr="00C8413B" w:rsidRDefault="001E6832">
            <w:pPr>
              <w:rPr>
                <w:rFonts w:ascii="Helvetica" w:eastAsia="Helvetica Neue" w:hAnsi="Helvetica" w:cs="Helvetica"/>
                <w:sz w:val="22"/>
                <w:szCs w:val="22"/>
              </w:rPr>
            </w:pPr>
            <w:r w:rsidRPr="00C8413B">
              <w:rPr>
                <w:rFonts w:ascii="Helvetica" w:eastAsia="Helvetica Neue" w:hAnsi="Helvetica" w:cs="Helvetica"/>
                <w:sz w:val="22"/>
                <w:szCs w:val="22"/>
              </w:rPr>
              <w:t>Volunteer</w:t>
            </w:r>
          </w:p>
        </w:tc>
      </w:tr>
      <w:tr w:rsidR="00795CC4" w:rsidRPr="00C8413B" w14:paraId="076E3461" w14:textId="77777777">
        <w:tc>
          <w:tcPr>
            <w:tcW w:w="2093" w:type="dxa"/>
            <w:tcBorders>
              <w:top w:val="nil"/>
              <w:left w:val="nil"/>
              <w:bottom w:val="single" w:sz="6" w:space="0" w:color="000000"/>
              <w:right w:val="nil"/>
            </w:tcBorders>
          </w:tcPr>
          <w:p w14:paraId="79DF7AF4" w14:textId="77777777" w:rsidR="00795CC4" w:rsidRPr="00C8413B" w:rsidRDefault="00795CC4">
            <w:pPr>
              <w:rPr>
                <w:rFonts w:ascii="Helvetica" w:eastAsia="Helvetica Neue" w:hAnsi="Helvetica" w:cs="Helvetica"/>
                <w:b/>
                <w:sz w:val="22"/>
                <w:szCs w:val="22"/>
              </w:rPr>
            </w:pPr>
          </w:p>
        </w:tc>
        <w:tc>
          <w:tcPr>
            <w:tcW w:w="8363" w:type="dxa"/>
            <w:tcBorders>
              <w:top w:val="nil"/>
              <w:left w:val="nil"/>
              <w:bottom w:val="nil"/>
              <w:right w:val="nil"/>
            </w:tcBorders>
          </w:tcPr>
          <w:p w14:paraId="0D7CCA6B" w14:textId="77777777" w:rsidR="00795CC4" w:rsidRPr="00C8413B" w:rsidRDefault="00795CC4">
            <w:pPr>
              <w:rPr>
                <w:rFonts w:ascii="Helvetica" w:eastAsia="Helvetica Neue" w:hAnsi="Helvetica" w:cs="Helvetica"/>
                <w:sz w:val="22"/>
                <w:szCs w:val="22"/>
              </w:rPr>
            </w:pPr>
          </w:p>
        </w:tc>
      </w:tr>
      <w:tr w:rsidR="00795CC4" w:rsidRPr="00C8413B" w14:paraId="7C0876F3" w14:textId="77777777">
        <w:tc>
          <w:tcPr>
            <w:tcW w:w="2093" w:type="dxa"/>
            <w:tcBorders>
              <w:top w:val="single" w:sz="6" w:space="0" w:color="000000"/>
              <w:left w:val="single" w:sz="6" w:space="0" w:color="000000"/>
              <w:bottom w:val="single" w:sz="6" w:space="0" w:color="000000"/>
              <w:right w:val="single" w:sz="6" w:space="0" w:color="000000"/>
            </w:tcBorders>
            <w:shd w:val="clear" w:color="auto" w:fill="000000"/>
          </w:tcPr>
          <w:p w14:paraId="29DC27FC" w14:textId="77777777" w:rsidR="00795CC4" w:rsidRPr="00C8413B" w:rsidRDefault="001E6832">
            <w:pPr>
              <w:rPr>
                <w:rFonts w:ascii="Helvetica" w:eastAsia="Helvetica Neue" w:hAnsi="Helvetica" w:cs="Helvetica"/>
                <w:b/>
                <w:sz w:val="22"/>
                <w:szCs w:val="22"/>
              </w:rPr>
            </w:pPr>
            <w:r w:rsidRPr="00C8413B">
              <w:rPr>
                <w:rFonts w:ascii="Helvetica" w:eastAsia="Helvetica Neue" w:hAnsi="Helvetica" w:cs="Helvetica"/>
                <w:b/>
                <w:color w:val="FFFFFF" w:themeColor="background1"/>
                <w:sz w:val="22"/>
                <w:szCs w:val="22"/>
              </w:rPr>
              <w:t>Hours of Work:</w:t>
            </w:r>
          </w:p>
        </w:tc>
        <w:tc>
          <w:tcPr>
            <w:tcW w:w="8363" w:type="dxa"/>
            <w:tcBorders>
              <w:top w:val="single" w:sz="6" w:space="0" w:color="000000"/>
              <w:left w:val="nil"/>
              <w:bottom w:val="single" w:sz="6" w:space="0" w:color="000000"/>
              <w:right w:val="single" w:sz="6" w:space="0" w:color="000000"/>
            </w:tcBorders>
          </w:tcPr>
          <w:p w14:paraId="7DF6B19B" w14:textId="77777777" w:rsidR="00795CC4" w:rsidRPr="00C8413B" w:rsidRDefault="001E6832">
            <w:pPr>
              <w:rPr>
                <w:rFonts w:ascii="Helvetica" w:eastAsia="Helvetica Neue" w:hAnsi="Helvetica" w:cs="Helvetica"/>
                <w:sz w:val="22"/>
                <w:szCs w:val="22"/>
              </w:rPr>
            </w:pPr>
            <w:r w:rsidRPr="00C8413B">
              <w:rPr>
                <w:rFonts w:ascii="Helvetica" w:eastAsia="Helvetica Neue" w:hAnsi="Helvetica" w:cs="Helvetica"/>
                <w:sz w:val="22"/>
                <w:szCs w:val="22"/>
              </w:rPr>
              <w:t>5 to 7 hours per week</w:t>
            </w:r>
          </w:p>
        </w:tc>
      </w:tr>
    </w:tbl>
    <w:p w14:paraId="6BC83AFD" w14:textId="77777777" w:rsidR="00795CC4" w:rsidRPr="00C8413B" w:rsidRDefault="00795CC4">
      <w:pPr>
        <w:rPr>
          <w:rFonts w:ascii="Helvetica" w:eastAsia="Helvetica Neue" w:hAnsi="Helvetica" w:cs="Helvetica"/>
          <w:sz w:val="22"/>
          <w:szCs w:val="22"/>
        </w:rPr>
      </w:pPr>
    </w:p>
    <w:tbl>
      <w:tblPr>
        <w:tblStyle w:val="a1"/>
        <w:tblW w:w="104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422"/>
      </w:tblGrid>
      <w:tr w:rsidR="00795CC4" w:rsidRPr="00C8413B" w14:paraId="44DDB013" w14:textId="77777777">
        <w:tc>
          <w:tcPr>
            <w:tcW w:w="10422" w:type="dxa"/>
            <w:tcBorders>
              <w:top w:val="single" w:sz="6" w:space="0" w:color="000000"/>
              <w:left w:val="single" w:sz="6" w:space="0" w:color="000000"/>
              <w:bottom w:val="single" w:sz="6" w:space="0" w:color="000000"/>
              <w:right w:val="single" w:sz="6" w:space="0" w:color="000000"/>
            </w:tcBorders>
            <w:shd w:val="clear" w:color="auto" w:fill="000000"/>
          </w:tcPr>
          <w:p w14:paraId="7B8BFFB5" w14:textId="77777777" w:rsidR="00795CC4" w:rsidRPr="00C8413B" w:rsidRDefault="001E6832">
            <w:pPr>
              <w:rPr>
                <w:rFonts w:ascii="Helvetica" w:eastAsia="Helvetica Neue" w:hAnsi="Helvetica" w:cs="Helvetica"/>
                <w:b/>
                <w:sz w:val="22"/>
                <w:szCs w:val="22"/>
              </w:rPr>
            </w:pPr>
            <w:r w:rsidRPr="00C8413B">
              <w:rPr>
                <w:rFonts w:ascii="Helvetica" w:eastAsia="Helvetica Neue" w:hAnsi="Helvetica" w:cs="Helvetica"/>
                <w:b/>
                <w:color w:val="FFFFFF" w:themeColor="background1"/>
                <w:sz w:val="22"/>
                <w:szCs w:val="22"/>
              </w:rPr>
              <w:t>General Scope of Duties</w:t>
            </w:r>
          </w:p>
        </w:tc>
      </w:tr>
      <w:tr w:rsidR="00795CC4" w:rsidRPr="00C8413B" w14:paraId="515F23A9" w14:textId="77777777">
        <w:tc>
          <w:tcPr>
            <w:tcW w:w="10422" w:type="dxa"/>
            <w:tcBorders>
              <w:top w:val="single" w:sz="6" w:space="0" w:color="000000"/>
              <w:left w:val="nil"/>
              <w:bottom w:val="nil"/>
              <w:right w:val="nil"/>
            </w:tcBorders>
          </w:tcPr>
          <w:p w14:paraId="07B8A358" w14:textId="77777777" w:rsidR="00795CC4" w:rsidRPr="00C8413B" w:rsidRDefault="001E6832">
            <w:pPr>
              <w:rPr>
                <w:rFonts w:ascii="Helvetica" w:eastAsia="Helvetica Neue" w:hAnsi="Helvetica" w:cs="Helvetica"/>
                <w:sz w:val="22"/>
                <w:szCs w:val="22"/>
              </w:rPr>
            </w:pPr>
            <w:r w:rsidRPr="00C8413B">
              <w:rPr>
                <w:rFonts w:ascii="Helvetica" w:eastAsia="Helvetica Neue" w:hAnsi="Helvetica" w:cs="Helvetica"/>
                <w:sz w:val="22"/>
                <w:szCs w:val="22"/>
              </w:rPr>
              <w:t>The Spark Promotions and Publications Coordinator is responsible for creating and implementing all promotional and publication materials related to the Spark program. Their goals will include informing and encouraging a diverse range of students to enroll in Spark, advertising opportunities and other items associated with the service, and generally building excitement and understanding of Spark across campus. The Promotions and Publications Coordinator will work closely with the Spark Coordinator and other executives to ensure effective promotional strategies are utilized for all events. They will be responsible for supporting the creation of multiple resources meant to empower and inform first-year students topics related to th</w:t>
            </w:r>
            <w:bookmarkStart w:id="0" w:name="_GoBack"/>
            <w:bookmarkEnd w:id="0"/>
            <w:r w:rsidRPr="00C8413B">
              <w:rPr>
                <w:rFonts w:ascii="Helvetica" w:eastAsia="Helvetica Neue" w:hAnsi="Helvetica" w:cs="Helvetica"/>
                <w:sz w:val="22"/>
                <w:szCs w:val="22"/>
              </w:rPr>
              <w:t xml:space="preserve">e first-year transition. The ideal candidate is organized, has design experience or skills, is comfortable interacting with students individually or in large groups, and has leadership skills. </w:t>
            </w:r>
          </w:p>
        </w:tc>
      </w:tr>
    </w:tbl>
    <w:p w14:paraId="49E7E92E" w14:textId="77777777" w:rsidR="00795CC4" w:rsidRPr="00C8413B" w:rsidRDefault="00795CC4">
      <w:pPr>
        <w:ind w:left="567"/>
        <w:rPr>
          <w:rFonts w:ascii="Helvetica" w:eastAsia="Helvetica Neue" w:hAnsi="Helvetica" w:cs="Helvetica"/>
          <w:sz w:val="22"/>
          <w:szCs w:val="22"/>
        </w:rPr>
      </w:pPr>
    </w:p>
    <w:tbl>
      <w:tblPr>
        <w:tblStyle w:val="a2"/>
        <w:tblW w:w="10490" w:type="dxa"/>
        <w:tblInd w:w="-34" w:type="dxa"/>
        <w:tblBorders>
          <w:insideH w:val="single" w:sz="6" w:space="0" w:color="000000"/>
          <w:insideV w:val="single" w:sz="6" w:space="0" w:color="000000"/>
        </w:tblBorders>
        <w:tblLayout w:type="fixed"/>
        <w:tblLook w:val="0000" w:firstRow="0" w:lastRow="0" w:firstColumn="0" w:lastColumn="0" w:noHBand="0" w:noVBand="0"/>
      </w:tblPr>
      <w:tblGrid>
        <w:gridCol w:w="3119"/>
        <w:gridCol w:w="1242"/>
        <w:gridCol w:w="6129"/>
      </w:tblGrid>
      <w:tr w:rsidR="001F350F" w:rsidRPr="00C8413B" w14:paraId="39243E28" w14:textId="77777777">
        <w:tc>
          <w:tcPr>
            <w:tcW w:w="10490" w:type="dxa"/>
            <w:gridSpan w:val="3"/>
            <w:tcBorders>
              <w:top w:val="nil"/>
              <w:left w:val="nil"/>
              <w:bottom w:val="single" w:sz="6" w:space="0" w:color="000000"/>
              <w:right w:val="nil"/>
            </w:tcBorders>
            <w:shd w:val="clear" w:color="auto" w:fill="000000"/>
          </w:tcPr>
          <w:p w14:paraId="60E95AEE" w14:textId="77777777" w:rsidR="00795CC4" w:rsidRPr="00C8413B" w:rsidRDefault="00795CC4">
            <w:pPr>
              <w:jc w:val="center"/>
              <w:rPr>
                <w:rFonts w:ascii="Helvetica" w:eastAsia="Helvetica Neue" w:hAnsi="Helvetica" w:cs="Helvetica"/>
                <w:b/>
                <w:color w:val="FFFFFF" w:themeColor="background1"/>
                <w:sz w:val="22"/>
                <w:szCs w:val="22"/>
              </w:rPr>
            </w:pPr>
          </w:p>
          <w:p w14:paraId="735258C4" w14:textId="77777777" w:rsidR="00795CC4" w:rsidRPr="00C8413B" w:rsidRDefault="001E6832">
            <w:pPr>
              <w:jc w:val="center"/>
              <w:rPr>
                <w:rFonts w:ascii="Helvetica" w:eastAsia="Helvetica Neue" w:hAnsi="Helvetica" w:cs="Helvetica"/>
                <w:b/>
                <w:color w:val="FFFFFF" w:themeColor="background1"/>
                <w:sz w:val="22"/>
                <w:szCs w:val="22"/>
              </w:rPr>
            </w:pPr>
            <w:r w:rsidRPr="00C8413B">
              <w:rPr>
                <w:rFonts w:ascii="Helvetica" w:eastAsia="Helvetica Neue" w:hAnsi="Helvetica" w:cs="Helvetica"/>
                <w:b/>
                <w:color w:val="FFFFFF" w:themeColor="background1"/>
                <w:sz w:val="22"/>
                <w:szCs w:val="22"/>
              </w:rPr>
              <w:t>Major Duties and Responsibilities</w:t>
            </w:r>
          </w:p>
        </w:tc>
      </w:tr>
      <w:tr w:rsidR="00795CC4" w:rsidRPr="00C8413B" w14:paraId="1BD1501F" w14:textId="77777777">
        <w:tc>
          <w:tcPr>
            <w:tcW w:w="10490" w:type="dxa"/>
            <w:gridSpan w:val="3"/>
            <w:tcBorders>
              <w:top w:val="nil"/>
              <w:left w:val="nil"/>
              <w:bottom w:val="single" w:sz="6" w:space="0" w:color="000000"/>
              <w:right w:val="nil"/>
            </w:tcBorders>
            <w:shd w:val="clear" w:color="auto" w:fill="000000"/>
          </w:tcPr>
          <w:p w14:paraId="3E714E30" w14:textId="77777777" w:rsidR="00795CC4" w:rsidRPr="00C8413B" w:rsidRDefault="00795CC4">
            <w:pPr>
              <w:jc w:val="center"/>
              <w:rPr>
                <w:rFonts w:ascii="Helvetica" w:eastAsia="Helvetica Neue" w:hAnsi="Helvetica" w:cs="Helvetica"/>
                <w:b/>
                <w:sz w:val="22"/>
                <w:szCs w:val="22"/>
              </w:rPr>
            </w:pPr>
          </w:p>
        </w:tc>
      </w:tr>
      <w:tr w:rsidR="00795CC4" w:rsidRPr="00C8413B" w14:paraId="1AE7A32A" w14:textId="77777777">
        <w:trPr>
          <w:trHeight w:val="180"/>
        </w:trPr>
        <w:tc>
          <w:tcPr>
            <w:tcW w:w="3119" w:type="dxa"/>
            <w:tcBorders>
              <w:top w:val="single" w:sz="6" w:space="0" w:color="000000"/>
              <w:left w:val="nil"/>
              <w:bottom w:val="single" w:sz="6" w:space="0" w:color="000000"/>
              <w:right w:val="single" w:sz="6" w:space="0" w:color="000000"/>
            </w:tcBorders>
            <w:shd w:val="clear" w:color="auto" w:fill="C0C0C0"/>
          </w:tcPr>
          <w:p w14:paraId="47FB7015" w14:textId="77777777" w:rsidR="00795CC4" w:rsidRPr="00C8413B" w:rsidRDefault="001E6832">
            <w:pPr>
              <w:jc w:val="center"/>
              <w:rPr>
                <w:rFonts w:ascii="Helvetica" w:eastAsia="Helvetica Neue" w:hAnsi="Helvetica" w:cs="Helvetica"/>
                <w:b/>
                <w:sz w:val="22"/>
                <w:szCs w:val="22"/>
              </w:rPr>
            </w:pPr>
            <w:r w:rsidRPr="00C8413B">
              <w:rPr>
                <w:rFonts w:ascii="Helvetica" w:eastAsia="Helvetica Neue" w:hAnsi="Helvetica" w:cs="Helvetica"/>
                <w:b/>
                <w:sz w:val="22"/>
                <w:szCs w:val="22"/>
              </w:rPr>
              <w:t>Category</w:t>
            </w:r>
          </w:p>
        </w:tc>
        <w:tc>
          <w:tcPr>
            <w:tcW w:w="1242" w:type="dxa"/>
            <w:tcBorders>
              <w:top w:val="single" w:sz="6" w:space="0" w:color="000000"/>
              <w:left w:val="single" w:sz="6" w:space="0" w:color="000000"/>
              <w:bottom w:val="single" w:sz="6" w:space="0" w:color="000000"/>
              <w:right w:val="single" w:sz="6" w:space="0" w:color="000000"/>
            </w:tcBorders>
            <w:shd w:val="clear" w:color="auto" w:fill="C0C0C0"/>
          </w:tcPr>
          <w:p w14:paraId="14079FA9" w14:textId="77777777" w:rsidR="00795CC4" w:rsidRPr="00C8413B" w:rsidRDefault="001E6832">
            <w:pPr>
              <w:jc w:val="center"/>
              <w:rPr>
                <w:rFonts w:ascii="Helvetica" w:eastAsia="Helvetica Neue" w:hAnsi="Helvetica" w:cs="Helvetica"/>
                <w:b/>
                <w:sz w:val="22"/>
                <w:szCs w:val="22"/>
              </w:rPr>
            </w:pPr>
            <w:r w:rsidRPr="00C8413B">
              <w:rPr>
                <w:rFonts w:ascii="Helvetica" w:eastAsia="Helvetica Neue" w:hAnsi="Helvetica" w:cs="Helvetica"/>
                <w:b/>
                <w:sz w:val="22"/>
                <w:szCs w:val="22"/>
              </w:rPr>
              <w:t>Percent</w:t>
            </w:r>
          </w:p>
        </w:tc>
        <w:tc>
          <w:tcPr>
            <w:tcW w:w="6129" w:type="dxa"/>
            <w:tcBorders>
              <w:top w:val="single" w:sz="6" w:space="0" w:color="000000"/>
              <w:left w:val="single" w:sz="6" w:space="0" w:color="000000"/>
              <w:bottom w:val="single" w:sz="6" w:space="0" w:color="000000"/>
              <w:right w:val="nil"/>
            </w:tcBorders>
            <w:shd w:val="clear" w:color="auto" w:fill="C0C0C0"/>
          </w:tcPr>
          <w:p w14:paraId="0384DB8F" w14:textId="77777777" w:rsidR="00795CC4" w:rsidRPr="00C8413B" w:rsidRDefault="001E6832">
            <w:pPr>
              <w:jc w:val="center"/>
              <w:rPr>
                <w:rFonts w:ascii="Helvetica" w:eastAsia="Helvetica Neue" w:hAnsi="Helvetica" w:cs="Helvetica"/>
                <w:b/>
                <w:sz w:val="22"/>
                <w:szCs w:val="22"/>
              </w:rPr>
            </w:pPr>
            <w:r w:rsidRPr="00C8413B">
              <w:rPr>
                <w:rFonts w:ascii="Helvetica" w:eastAsia="Helvetica Neue" w:hAnsi="Helvetica" w:cs="Helvetica"/>
                <w:b/>
                <w:sz w:val="22"/>
                <w:szCs w:val="22"/>
              </w:rPr>
              <w:t>Specifics</w:t>
            </w:r>
          </w:p>
        </w:tc>
      </w:tr>
      <w:tr w:rsidR="00795CC4" w:rsidRPr="00C8413B" w14:paraId="7713F78C" w14:textId="77777777">
        <w:tc>
          <w:tcPr>
            <w:tcW w:w="3119" w:type="dxa"/>
            <w:tcBorders>
              <w:top w:val="single" w:sz="6" w:space="0" w:color="000000"/>
              <w:left w:val="nil"/>
              <w:bottom w:val="single" w:sz="6" w:space="0" w:color="000000"/>
              <w:right w:val="single" w:sz="6" w:space="0" w:color="000000"/>
            </w:tcBorders>
          </w:tcPr>
          <w:p w14:paraId="436B4E29" w14:textId="77777777" w:rsidR="00795CC4" w:rsidRPr="00C8413B" w:rsidRDefault="001E6832">
            <w:pPr>
              <w:rPr>
                <w:rFonts w:ascii="Helvetica" w:eastAsia="Helvetica Neue" w:hAnsi="Helvetica" w:cs="Helvetica"/>
                <w:sz w:val="22"/>
                <w:szCs w:val="22"/>
              </w:rPr>
            </w:pPr>
            <w:r w:rsidRPr="00C8413B">
              <w:rPr>
                <w:rFonts w:ascii="Helvetica" w:eastAsia="Helvetica Neue" w:hAnsi="Helvetica" w:cs="Helvetica"/>
                <w:sz w:val="22"/>
                <w:szCs w:val="22"/>
              </w:rPr>
              <w:t>Financial &amp; Budgeting Function</w:t>
            </w:r>
          </w:p>
        </w:tc>
        <w:tc>
          <w:tcPr>
            <w:tcW w:w="1242" w:type="dxa"/>
            <w:tcBorders>
              <w:top w:val="single" w:sz="6" w:space="0" w:color="000000"/>
              <w:left w:val="single" w:sz="6" w:space="0" w:color="000000"/>
              <w:bottom w:val="single" w:sz="6" w:space="0" w:color="000000"/>
              <w:right w:val="single" w:sz="6" w:space="0" w:color="000000"/>
            </w:tcBorders>
          </w:tcPr>
          <w:p w14:paraId="06A254D0" w14:textId="77777777" w:rsidR="00795CC4" w:rsidRPr="00C8413B" w:rsidRDefault="001E6832">
            <w:pPr>
              <w:jc w:val="right"/>
              <w:rPr>
                <w:rFonts w:ascii="Helvetica" w:eastAsia="Helvetica Neue" w:hAnsi="Helvetica" w:cs="Helvetica"/>
                <w:sz w:val="22"/>
                <w:szCs w:val="22"/>
              </w:rPr>
            </w:pPr>
            <w:r w:rsidRPr="00C8413B">
              <w:rPr>
                <w:rFonts w:ascii="Helvetica" w:eastAsia="Helvetica Neue" w:hAnsi="Helvetica" w:cs="Helvetica"/>
                <w:sz w:val="22"/>
                <w:szCs w:val="22"/>
              </w:rPr>
              <w:t>5%</w:t>
            </w:r>
          </w:p>
        </w:tc>
        <w:tc>
          <w:tcPr>
            <w:tcW w:w="6129" w:type="dxa"/>
            <w:tcBorders>
              <w:top w:val="single" w:sz="6" w:space="0" w:color="000000"/>
              <w:left w:val="single" w:sz="6" w:space="0" w:color="000000"/>
              <w:bottom w:val="single" w:sz="6" w:space="0" w:color="000000"/>
              <w:right w:val="nil"/>
            </w:tcBorders>
          </w:tcPr>
          <w:p w14:paraId="1C9C61D8"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Work with the Spark Coordinator to ensure that promotional budgets align with the Spark service budget</w:t>
            </w:r>
          </w:p>
          <w:p w14:paraId="36624A60"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Retain financial information to receive reimbursement from the Spark Coordinator</w:t>
            </w:r>
          </w:p>
          <w:p w14:paraId="73CC1379"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Ensure all costs remain within the allocated budget and inform the Spark Coordinator of all expenditures</w:t>
            </w:r>
          </w:p>
        </w:tc>
      </w:tr>
      <w:tr w:rsidR="00795CC4" w:rsidRPr="00C8413B" w14:paraId="53EB1ABF" w14:textId="77777777">
        <w:tc>
          <w:tcPr>
            <w:tcW w:w="3119" w:type="dxa"/>
            <w:tcBorders>
              <w:top w:val="single" w:sz="6" w:space="0" w:color="000000"/>
              <w:left w:val="nil"/>
              <w:bottom w:val="single" w:sz="6" w:space="0" w:color="000000"/>
              <w:right w:val="single" w:sz="6" w:space="0" w:color="000000"/>
            </w:tcBorders>
          </w:tcPr>
          <w:p w14:paraId="540CB9F5" w14:textId="77777777" w:rsidR="00795CC4" w:rsidRPr="00C8413B" w:rsidRDefault="001E6832">
            <w:pPr>
              <w:rPr>
                <w:rFonts w:ascii="Helvetica" w:eastAsia="Helvetica Neue" w:hAnsi="Helvetica" w:cs="Helvetica"/>
                <w:sz w:val="22"/>
                <w:szCs w:val="22"/>
              </w:rPr>
            </w:pPr>
            <w:r w:rsidRPr="00C8413B">
              <w:rPr>
                <w:rFonts w:ascii="Helvetica" w:eastAsia="Helvetica Neue" w:hAnsi="Helvetica" w:cs="Helvetica"/>
                <w:sz w:val="22"/>
                <w:szCs w:val="22"/>
              </w:rPr>
              <w:t>Communications Function</w:t>
            </w:r>
          </w:p>
        </w:tc>
        <w:tc>
          <w:tcPr>
            <w:tcW w:w="1242" w:type="dxa"/>
            <w:tcBorders>
              <w:top w:val="single" w:sz="6" w:space="0" w:color="000000"/>
              <w:left w:val="single" w:sz="6" w:space="0" w:color="000000"/>
              <w:bottom w:val="single" w:sz="6" w:space="0" w:color="000000"/>
              <w:right w:val="single" w:sz="6" w:space="0" w:color="000000"/>
            </w:tcBorders>
          </w:tcPr>
          <w:p w14:paraId="0746CED7" w14:textId="77777777" w:rsidR="00795CC4" w:rsidRPr="00C8413B" w:rsidRDefault="001E6832">
            <w:pPr>
              <w:jc w:val="right"/>
              <w:rPr>
                <w:rFonts w:ascii="Helvetica" w:eastAsia="Helvetica Neue" w:hAnsi="Helvetica" w:cs="Helvetica"/>
                <w:sz w:val="22"/>
                <w:szCs w:val="22"/>
              </w:rPr>
            </w:pPr>
            <w:r w:rsidRPr="00C8413B">
              <w:rPr>
                <w:rFonts w:ascii="Helvetica" w:eastAsia="Helvetica Neue" w:hAnsi="Helvetica" w:cs="Helvetica"/>
                <w:sz w:val="22"/>
                <w:szCs w:val="22"/>
              </w:rPr>
              <w:t>20%</w:t>
            </w:r>
          </w:p>
        </w:tc>
        <w:tc>
          <w:tcPr>
            <w:tcW w:w="6129" w:type="dxa"/>
            <w:tcBorders>
              <w:top w:val="single" w:sz="6" w:space="0" w:color="000000"/>
              <w:left w:val="single" w:sz="6" w:space="0" w:color="000000"/>
              <w:bottom w:val="single" w:sz="6" w:space="0" w:color="000000"/>
              <w:right w:val="nil"/>
            </w:tcBorders>
          </w:tcPr>
          <w:p w14:paraId="4279B19F"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Aid the Spark Coordinator in understanding Spark’s promotional needs</w:t>
            </w:r>
          </w:p>
          <w:p w14:paraId="519FFE59"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Aid the Spark Coordinator and executives in promoting and advertising initiatives</w:t>
            </w:r>
          </w:p>
          <w:p w14:paraId="01ED7128" w14:textId="77777777" w:rsidR="00795CC4" w:rsidRPr="00C8413B" w:rsidRDefault="001E6832">
            <w:pPr>
              <w:numPr>
                <w:ilvl w:val="0"/>
                <w:numId w:val="1"/>
              </w:numPr>
              <w:ind w:left="283" w:hanging="283"/>
              <w:rPr>
                <w:rFonts w:ascii="Helvetica" w:hAnsi="Helvetica" w:cs="Helvetica"/>
                <w:sz w:val="22"/>
                <w:szCs w:val="22"/>
              </w:rPr>
            </w:pPr>
            <w:bookmarkStart w:id="1" w:name="_gjdgxs" w:colFirst="0" w:colLast="0"/>
            <w:bookmarkEnd w:id="1"/>
            <w:r w:rsidRPr="00C8413B">
              <w:rPr>
                <w:rFonts w:ascii="Helvetica" w:eastAsia="Helvetica Neue" w:hAnsi="Helvetica" w:cs="Helvetica"/>
                <w:sz w:val="22"/>
                <w:szCs w:val="22"/>
              </w:rPr>
              <w:t>Communicate with Underground Media + Design on a regular basis to ensure materials being produced are what is needed and wanted.</w:t>
            </w:r>
          </w:p>
          <w:p w14:paraId="0D1AB053"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Maintain strong communication with the Spark Coordinator, fellow executives, and volunteers</w:t>
            </w:r>
          </w:p>
        </w:tc>
      </w:tr>
      <w:tr w:rsidR="00795CC4" w:rsidRPr="00C8413B" w14:paraId="0D35F181" w14:textId="77777777">
        <w:tc>
          <w:tcPr>
            <w:tcW w:w="3119" w:type="dxa"/>
            <w:tcBorders>
              <w:top w:val="single" w:sz="6" w:space="0" w:color="000000"/>
              <w:left w:val="nil"/>
              <w:bottom w:val="single" w:sz="6" w:space="0" w:color="000000"/>
              <w:right w:val="single" w:sz="6" w:space="0" w:color="000000"/>
            </w:tcBorders>
          </w:tcPr>
          <w:p w14:paraId="7D6E03DD" w14:textId="77777777" w:rsidR="00795CC4" w:rsidRPr="00C8413B" w:rsidRDefault="001E6832">
            <w:pPr>
              <w:rPr>
                <w:rFonts w:ascii="Helvetica" w:eastAsia="Helvetica Neue" w:hAnsi="Helvetica" w:cs="Helvetica"/>
                <w:sz w:val="22"/>
                <w:szCs w:val="22"/>
              </w:rPr>
            </w:pPr>
            <w:r w:rsidRPr="00C8413B">
              <w:rPr>
                <w:rFonts w:ascii="Helvetica" w:eastAsia="Helvetica Neue" w:hAnsi="Helvetica" w:cs="Helvetica"/>
                <w:sz w:val="22"/>
                <w:szCs w:val="22"/>
              </w:rPr>
              <w:lastRenderedPageBreak/>
              <w:t xml:space="preserve">Advertising &amp; Promotions Function                           </w:t>
            </w:r>
          </w:p>
        </w:tc>
        <w:tc>
          <w:tcPr>
            <w:tcW w:w="1242" w:type="dxa"/>
            <w:tcBorders>
              <w:top w:val="single" w:sz="6" w:space="0" w:color="000000"/>
              <w:left w:val="single" w:sz="6" w:space="0" w:color="000000"/>
              <w:bottom w:val="single" w:sz="6" w:space="0" w:color="000000"/>
              <w:right w:val="single" w:sz="6" w:space="0" w:color="000000"/>
            </w:tcBorders>
          </w:tcPr>
          <w:p w14:paraId="00973B30" w14:textId="77777777" w:rsidR="00795CC4" w:rsidRPr="00C8413B" w:rsidRDefault="001E6832">
            <w:pPr>
              <w:jc w:val="right"/>
              <w:rPr>
                <w:rFonts w:ascii="Helvetica" w:eastAsia="Helvetica Neue" w:hAnsi="Helvetica" w:cs="Helvetica"/>
                <w:sz w:val="22"/>
                <w:szCs w:val="22"/>
              </w:rPr>
            </w:pPr>
            <w:r w:rsidRPr="00C8413B">
              <w:rPr>
                <w:rFonts w:ascii="Helvetica" w:eastAsia="Helvetica Neue" w:hAnsi="Helvetica" w:cs="Helvetica"/>
                <w:sz w:val="22"/>
                <w:szCs w:val="22"/>
              </w:rPr>
              <w:t>40%</w:t>
            </w:r>
          </w:p>
        </w:tc>
        <w:tc>
          <w:tcPr>
            <w:tcW w:w="6129" w:type="dxa"/>
            <w:tcBorders>
              <w:top w:val="single" w:sz="6" w:space="0" w:color="000000"/>
              <w:left w:val="single" w:sz="6" w:space="0" w:color="000000"/>
              <w:bottom w:val="single" w:sz="6" w:space="0" w:color="000000"/>
              <w:right w:val="nil"/>
            </w:tcBorders>
          </w:tcPr>
          <w:p w14:paraId="44C64454"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Create engaging and high-quality graphics that abide by the MSU Visual Identity Guide to promote awareness of the Spark program, including but not limited to, online media, posters, and banners using Underground Media + Design</w:t>
            </w:r>
          </w:p>
          <w:p w14:paraId="05382496"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 xml:space="preserve">Responsible for submitting all advertisements to be circulated through various MSU channels, including but not limited to </w:t>
            </w:r>
            <w:r w:rsidRPr="00C8413B">
              <w:rPr>
                <w:rFonts w:ascii="Helvetica" w:eastAsia="Helvetica Neue" w:hAnsi="Helvetica" w:cs="Helvetica"/>
                <w:i/>
                <w:sz w:val="22"/>
                <w:szCs w:val="22"/>
              </w:rPr>
              <w:t>The Silhouette</w:t>
            </w:r>
            <w:r w:rsidRPr="00C8413B">
              <w:rPr>
                <w:rFonts w:ascii="Helvetica" w:eastAsia="Helvetica Neue" w:hAnsi="Helvetica" w:cs="Helvetica"/>
                <w:sz w:val="22"/>
                <w:szCs w:val="22"/>
              </w:rPr>
              <w:t>, the MSU webpage, and the campus screens network</w:t>
            </w:r>
          </w:p>
          <w:p w14:paraId="55E033CE"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Create well thought-out promotional strategies to encourage registration in the program, as well as general awareness of Spark around campus</w:t>
            </w:r>
          </w:p>
          <w:p w14:paraId="15305136"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Spearhead all promotional campaigns surrounding any extra events affiliated with the Spark program outside of regular sessions</w:t>
            </w:r>
          </w:p>
          <w:p w14:paraId="79A84341"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Maintain the Spark social media accounts in terms of posting and content and responding to online feedback</w:t>
            </w:r>
          </w:p>
          <w:p w14:paraId="47290F1F"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Aid the Spark Coordinator in keeping the website up to date</w:t>
            </w:r>
          </w:p>
        </w:tc>
      </w:tr>
      <w:tr w:rsidR="00795CC4" w:rsidRPr="00C8413B" w14:paraId="7395A827" w14:textId="77777777">
        <w:tc>
          <w:tcPr>
            <w:tcW w:w="3119" w:type="dxa"/>
            <w:tcBorders>
              <w:top w:val="single" w:sz="6" w:space="0" w:color="000000"/>
              <w:left w:val="nil"/>
              <w:bottom w:val="single" w:sz="6" w:space="0" w:color="000000"/>
              <w:right w:val="single" w:sz="6" w:space="0" w:color="000000"/>
            </w:tcBorders>
          </w:tcPr>
          <w:p w14:paraId="697EA226" w14:textId="77777777" w:rsidR="00795CC4" w:rsidRPr="00C8413B" w:rsidRDefault="001E6832">
            <w:pPr>
              <w:rPr>
                <w:rFonts w:ascii="Helvetica" w:eastAsia="Helvetica Neue" w:hAnsi="Helvetica" w:cs="Helvetica"/>
                <w:sz w:val="22"/>
                <w:szCs w:val="22"/>
              </w:rPr>
            </w:pPr>
            <w:r w:rsidRPr="00C8413B">
              <w:rPr>
                <w:rFonts w:ascii="Helvetica" w:eastAsia="Helvetica Neue" w:hAnsi="Helvetica" w:cs="Helvetica"/>
                <w:sz w:val="22"/>
                <w:szCs w:val="22"/>
              </w:rPr>
              <w:t>Publications Function</w:t>
            </w:r>
          </w:p>
        </w:tc>
        <w:tc>
          <w:tcPr>
            <w:tcW w:w="1242" w:type="dxa"/>
            <w:tcBorders>
              <w:top w:val="single" w:sz="6" w:space="0" w:color="000000"/>
              <w:left w:val="single" w:sz="6" w:space="0" w:color="000000"/>
              <w:bottom w:val="single" w:sz="6" w:space="0" w:color="000000"/>
              <w:right w:val="single" w:sz="6" w:space="0" w:color="000000"/>
            </w:tcBorders>
          </w:tcPr>
          <w:p w14:paraId="3A1F862A" w14:textId="77777777" w:rsidR="00795CC4" w:rsidRPr="00C8413B" w:rsidRDefault="001E6832">
            <w:pPr>
              <w:jc w:val="right"/>
              <w:rPr>
                <w:rFonts w:ascii="Helvetica" w:eastAsia="Helvetica Neue" w:hAnsi="Helvetica" w:cs="Helvetica"/>
                <w:sz w:val="22"/>
                <w:szCs w:val="22"/>
              </w:rPr>
            </w:pPr>
            <w:r w:rsidRPr="00C8413B">
              <w:rPr>
                <w:rFonts w:ascii="Helvetica" w:eastAsia="Helvetica Neue" w:hAnsi="Helvetica" w:cs="Helvetica"/>
                <w:sz w:val="22"/>
                <w:szCs w:val="22"/>
              </w:rPr>
              <w:t>30%</w:t>
            </w:r>
          </w:p>
        </w:tc>
        <w:tc>
          <w:tcPr>
            <w:tcW w:w="6129" w:type="dxa"/>
            <w:tcBorders>
              <w:top w:val="single" w:sz="6" w:space="0" w:color="000000"/>
              <w:left w:val="single" w:sz="6" w:space="0" w:color="000000"/>
              <w:bottom w:val="single" w:sz="6" w:space="0" w:color="000000"/>
              <w:right w:val="nil"/>
            </w:tcBorders>
          </w:tcPr>
          <w:p w14:paraId="666AC47C" w14:textId="77777777" w:rsidR="00795CC4" w:rsidRPr="0087573A" w:rsidRDefault="001E6832">
            <w:pPr>
              <w:numPr>
                <w:ilvl w:val="0"/>
                <w:numId w:val="1"/>
              </w:numPr>
              <w:ind w:left="283" w:hanging="283"/>
              <w:rPr>
                <w:rFonts w:ascii="Helvetica" w:hAnsi="Helvetica" w:cs="Helvetica"/>
                <w:color w:val="auto"/>
                <w:sz w:val="22"/>
                <w:szCs w:val="22"/>
              </w:rPr>
            </w:pPr>
            <w:r w:rsidRPr="0087573A">
              <w:rPr>
                <w:rFonts w:ascii="Helvetica" w:eastAsia="Helvetica Neue" w:hAnsi="Helvetica" w:cs="Helvetica"/>
                <w:color w:val="auto"/>
                <w:sz w:val="22"/>
                <w:szCs w:val="22"/>
              </w:rPr>
              <w:t>Create 2-4 engaging and high-quality publications that abide by the MSU Visual Identity Guide to empower and support first-year students</w:t>
            </w:r>
          </w:p>
          <w:p w14:paraId="2900B0F9" w14:textId="77777777" w:rsidR="00795CC4" w:rsidRPr="0087573A" w:rsidRDefault="001E6832">
            <w:pPr>
              <w:numPr>
                <w:ilvl w:val="0"/>
                <w:numId w:val="1"/>
              </w:numPr>
              <w:ind w:left="283" w:hanging="283"/>
              <w:rPr>
                <w:rFonts w:ascii="Helvetica" w:eastAsia="Helvetica Neue" w:hAnsi="Helvetica" w:cs="Helvetica"/>
                <w:color w:val="auto"/>
                <w:sz w:val="22"/>
                <w:szCs w:val="22"/>
              </w:rPr>
            </w:pPr>
            <w:r w:rsidRPr="0087573A">
              <w:rPr>
                <w:rFonts w:ascii="Helvetica" w:eastAsia="Helvetica Neue" w:hAnsi="Helvetica" w:cs="Helvetica"/>
                <w:color w:val="auto"/>
                <w:sz w:val="22"/>
                <w:szCs w:val="22"/>
              </w:rPr>
              <w:t>Create promotional strategy for distribution of completed publications</w:t>
            </w:r>
          </w:p>
          <w:p w14:paraId="1A9217D3" w14:textId="77777777" w:rsidR="00795CC4" w:rsidRPr="00C8413B" w:rsidRDefault="001E6832">
            <w:pPr>
              <w:numPr>
                <w:ilvl w:val="0"/>
                <w:numId w:val="1"/>
              </w:numPr>
              <w:ind w:left="283" w:hanging="283"/>
              <w:rPr>
                <w:rFonts w:ascii="Helvetica" w:hAnsi="Helvetica" w:cs="Helvetica"/>
                <w:sz w:val="22"/>
                <w:szCs w:val="22"/>
              </w:rPr>
            </w:pPr>
            <w:r w:rsidRPr="0087573A">
              <w:rPr>
                <w:rFonts w:ascii="Helvetica" w:eastAsia="Helvetica Neue" w:hAnsi="Helvetica" w:cs="Helvetica"/>
                <w:color w:val="auto"/>
                <w:sz w:val="22"/>
                <w:szCs w:val="22"/>
              </w:rPr>
              <w:t xml:space="preserve">Engage with </w:t>
            </w:r>
            <w:r w:rsidRPr="00C8413B">
              <w:rPr>
                <w:rFonts w:ascii="Helvetica" w:eastAsia="Helvetica Neue" w:hAnsi="Helvetica" w:cs="Helvetica"/>
                <w:sz w:val="22"/>
                <w:szCs w:val="22"/>
              </w:rPr>
              <w:t xml:space="preserve">and coordinate staff contributions to all publications </w:t>
            </w:r>
          </w:p>
          <w:p w14:paraId="71A8CB8C"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Recognize and address areas of need or insufficiency in the first-year transition</w:t>
            </w:r>
          </w:p>
        </w:tc>
      </w:tr>
      <w:tr w:rsidR="00795CC4" w:rsidRPr="00C8413B" w14:paraId="2530A644" w14:textId="77777777">
        <w:tc>
          <w:tcPr>
            <w:tcW w:w="3119" w:type="dxa"/>
            <w:tcBorders>
              <w:top w:val="single" w:sz="6" w:space="0" w:color="000000"/>
              <w:left w:val="nil"/>
              <w:bottom w:val="single" w:sz="6" w:space="0" w:color="000000"/>
              <w:right w:val="single" w:sz="6" w:space="0" w:color="000000"/>
            </w:tcBorders>
          </w:tcPr>
          <w:p w14:paraId="4F60C865" w14:textId="77777777" w:rsidR="00795CC4" w:rsidRPr="00C8413B" w:rsidRDefault="001E6832">
            <w:pPr>
              <w:rPr>
                <w:rFonts w:ascii="Helvetica" w:eastAsia="Helvetica Neue" w:hAnsi="Helvetica" w:cs="Helvetica"/>
                <w:sz w:val="22"/>
                <w:szCs w:val="22"/>
              </w:rPr>
            </w:pPr>
            <w:r w:rsidRPr="00C8413B">
              <w:rPr>
                <w:rFonts w:ascii="Helvetica" w:eastAsia="Helvetica Neue" w:hAnsi="Helvetica" w:cs="Helvetica"/>
                <w:sz w:val="22"/>
                <w:szCs w:val="22"/>
              </w:rPr>
              <w:t>Other</w:t>
            </w:r>
          </w:p>
        </w:tc>
        <w:tc>
          <w:tcPr>
            <w:tcW w:w="1242" w:type="dxa"/>
            <w:tcBorders>
              <w:top w:val="single" w:sz="6" w:space="0" w:color="000000"/>
              <w:left w:val="single" w:sz="6" w:space="0" w:color="000000"/>
              <w:bottom w:val="single" w:sz="6" w:space="0" w:color="000000"/>
              <w:right w:val="single" w:sz="6" w:space="0" w:color="000000"/>
            </w:tcBorders>
          </w:tcPr>
          <w:p w14:paraId="4EF497A4" w14:textId="77777777" w:rsidR="00795CC4" w:rsidRPr="00C8413B" w:rsidRDefault="001E6832">
            <w:pPr>
              <w:jc w:val="right"/>
              <w:rPr>
                <w:rFonts w:ascii="Helvetica" w:eastAsia="Helvetica Neue" w:hAnsi="Helvetica" w:cs="Helvetica"/>
                <w:sz w:val="22"/>
                <w:szCs w:val="22"/>
              </w:rPr>
            </w:pPr>
            <w:r w:rsidRPr="00C8413B">
              <w:rPr>
                <w:rFonts w:ascii="Helvetica" w:eastAsia="Helvetica Neue" w:hAnsi="Helvetica" w:cs="Helvetica"/>
                <w:sz w:val="22"/>
                <w:szCs w:val="22"/>
              </w:rPr>
              <w:t>5%</w:t>
            </w:r>
          </w:p>
        </w:tc>
        <w:tc>
          <w:tcPr>
            <w:tcW w:w="6129" w:type="dxa"/>
            <w:tcBorders>
              <w:top w:val="single" w:sz="6" w:space="0" w:color="000000"/>
              <w:left w:val="single" w:sz="6" w:space="0" w:color="000000"/>
              <w:bottom w:val="single" w:sz="6" w:space="0" w:color="000000"/>
              <w:right w:val="nil"/>
            </w:tcBorders>
          </w:tcPr>
          <w:p w14:paraId="186A5D53"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Other duties as assigned by the Spark Coordinator</w:t>
            </w:r>
          </w:p>
          <w:p w14:paraId="438AFE76"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Provide feedback on the service</w:t>
            </w:r>
          </w:p>
          <w:p w14:paraId="4650CF61" w14:textId="77777777" w:rsidR="00795CC4" w:rsidRPr="00C8413B" w:rsidRDefault="001E6832">
            <w:pPr>
              <w:numPr>
                <w:ilvl w:val="0"/>
                <w:numId w:val="1"/>
              </w:numPr>
              <w:ind w:left="283" w:hanging="283"/>
              <w:rPr>
                <w:rFonts w:ascii="Helvetica" w:hAnsi="Helvetica" w:cs="Helvetica"/>
                <w:sz w:val="22"/>
                <w:szCs w:val="22"/>
              </w:rPr>
            </w:pPr>
            <w:r w:rsidRPr="00C8413B">
              <w:rPr>
                <w:rFonts w:ascii="Helvetica" w:eastAsia="Helvetica Neue" w:hAnsi="Helvetica" w:cs="Helvetica"/>
                <w:sz w:val="22"/>
                <w:szCs w:val="22"/>
              </w:rPr>
              <w:t>Attend executive meetings as scheduled</w:t>
            </w:r>
          </w:p>
        </w:tc>
      </w:tr>
    </w:tbl>
    <w:p w14:paraId="56673301" w14:textId="77777777" w:rsidR="00795CC4" w:rsidRPr="00C8413B" w:rsidRDefault="00795CC4">
      <w:pPr>
        <w:rPr>
          <w:rFonts w:ascii="Helvetica" w:eastAsia="Helvetica Neue" w:hAnsi="Helvetica" w:cs="Helvetica"/>
          <w:sz w:val="22"/>
          <w:szCs w:val="22"/>
        </w:rPr>
      </w:pPr>
    </w:p>
    <w:tbl>
      <w:tblPr>
        <w:tblStyle w:val="a3"/>
        <w:tblW w:w="104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422"/>
      </w:tblGrid>
      <w:tr w:rsidR="00795CC4" w:rsidRPr="00C8413B" w14:paraId="703F75C9" w14:textId="77777777">
        <w:tc>
          <w:tcPr>
            <w:tcW w:w="10422" w:type="dxa"/>
            <w:tcBorders>
              <w:top w:val="single" w:sz="6" w:space="0" w:color="000000"/>
              <w:left w:val="single" w:sz="6" w:space="0" w:color="000000"/>
              <w:bottom w:val="single" w:sz="6" w:space="0" w:color="000000"/>
              <w:right w:val="single" w:sz="6" w:space="0" w:color="000000"/>
            </w:tcBorders>
            <w:shd w:val="clear" w:color="auto" w:fill="000000"/>
          </w:tcPr>
          <w:p w14:paraId="501C7EF6" w14:textId="77777777" w:rsidR="00795CC4" w:rsidRPr="00C8413B" w:rsidRDefault="001E6832">
            <w:pPr>
              <w:rPr>
                <w:rFonts w:ascii="Helvetica" w:eastAsia="Helvetica Neue" w:hAnsi="Helvetica" w:cs="Helvetica"/>
                <w:b/>
                <w:sz w:val="22"/>
                <w:szCs w:val="22"/>
              </w:rPr>
            </w:pPr>
            <w:r w:rsidRPr="00C8413B">
              <w:rPr>
                <w:rFonts w:ascii="Helvetica" w:eastAsia="Helvetica Neue" w:hAnsi="Helvetica" w:cs="Helvetica"/>
                <w:b/>
                <w:color w:val="FFFFFF" w:themeColor="background1"/>
                <w:sz w:val="22"/>
                <w:szCs w:val="22"/>
              </w:rPr>
              <w:t>Knowledge, Skills and Abilities</w:t>
            </w:r>
          </w:p>
        </w:tc>
      </w:tr>
      <w:tr w:rsidR="00795CC4" w:rsidRPr="00C8413B" w14:paraId="6DE4DA7F" w14:textId="77777777">
        <w:tc>
          <w:tcPr>
            <w:tcW w:w="10422" w:type="dxa"/>
            <w:tcBorders>
              <w:top w:val="single" w:sz="6" w:space="0" w:color="000000"/>
              <w:left w:val="nil"/>
              <w:bottom w:val="nil"/>
              <w:right w:val="nil"/>
            </w:tcBorders>
          </w:tcPr>
          <w:p w14:paraId="4D9698BA" w14:textId="77777777" w:rsidR="00795CC4" w:rsidRPr="00C8413B" w:rsidRDefault="001E6832">
            <w:pPr>
              <w:numPr>
                <w:ilvl w:val="0"/>
                <w:numId w:val="1"/>
              </w:numPr>
              <w:rPr>
                <w:rFonts w:ascii="Helvetica" w:hAnsi="Helvetica" w:cs="Helvetica"/>
                <w:sz w:val="22"/>
                <w:szCs w:val="22"/>
              </w:rPr>
            </w:pPr>
            <w:r w:rsidRPr="00C8413B">
              <w:rPr>
                <w:rFonts w:ascii="Helvetica" w:eastAsia="Helvetica Neue" w:hAnsi="Helvetica" w:cs="Helvetica"/>
                <w:sz w:val="22"/>
                <w:szCs w:val="22"/>
              </w:rPr>
              <w:t>Strong time management and organizational skills</w:t>
            </w:r>
          </w:p>
          <w:p w14:paraId="256E0963" w14:textId="77777777" w:rsidR="00795CC4" w:rsidRPr="00C8413B" w:rsidRDefault="001E6832">
            <w:pPr>
              <w:numPr>
                <w:ilvl w:val="0"/>
                <w:numId w:val="1"/>
              </w:numPr>
              <w:rPr>
                <w:rFonts w:ascii="Helvetica" w:hAnsi="Helvetica" w:cs="Helvetica"/>
                <w:sz w:val="22"/>
                <w:szCs w:val="22"/>
              </w:rPr>
            </w:pPr>
            <w:r w:rsidRPr="00C8413B">
              <w:rPr>
                <w:rFonts w:ascii="Helvetica" w:eastAsia="Helvetica Neue" w:hAnsi="Helvetica" w:cs="Helvetica"/>
                <w:sz w:val="22"/>
                <w:szCs w:val="22"/>
              </w:rPr>
              <w:t>Interpersonal and communications skills to foster positive relationships with students within and outside of Spark</w:t>
            </w:r>
          </w:p>
          <w:p w14:paraId="096AF170" w14:textId="77777777" w:rsidR="00795CC4" w:rsidRPr="00C8413B" w:rsidRDefault="001E6832">
            <w:pPr>
              <w:numPr>
                <w:ilvl w:val="0"/>
                <w:numId w:val="1"/>
              </w:numPr>
              <w:rPr>
                <w:rFonts w:ascii="Helvetica" w:hAnsi="Helvetica" w:cs="Helvetica"/>
                <w:sz w:val="22"/>
                <w:szCs w:val="22"/>
              </w:rPr>
            </w:pPr>
            <w:r w:rsidRPr="00C8413B">
              <w:rPr>
                <w:rFonts w:ascii="Helvetica" w:eastAsia="Helvetica Neue" w:hAnsi="Helvetica" w:cs="Helvetica"/>
                <w:sz w:val="22"/>
                <w:szCs w:val="22"/>
              </w:rPr>
              <w:t>Artistic and creative skills</w:t>
            </w:r>
          </w:p>
          <w:p w14:paraId="66BCFA53" w14:textId="77777777" w:rsidR="00795CC4" w:rsidRPr="00C8413B" w:rsidRDefault="001E6832">
            <w:pPr>
              <w:numPr>
                <w:ilvl w:val="0"/>
                <w:numId w:val="1"/>
              </w:numPr>
              <w:rPr>
                <w:rFonts w:ascii="Helvetica" w:hAnsi="Helvetica" w:cs="Helvetica"/>
                <w:sz w:val="22"/>
                <w:szCs w:val="22"/>
              </w:rPr>
            </w:pPr>
            <w:r w:rsidRPr="00C8413B">
              <w:rPr>
                <w:rFonts w:ascii="Helvetica" w:eastAsia="Helvetica Neue" w:hAnsi="Helvetica" w:cs="Helvetica"/>
                <w:sz w:val="22"/>
                <w:szCs w:val="22"/>
              </w:rPr>
              <w:t>Knowledge of Spark or other student mentorship programs is an asset</w:t>
            </w:r>
          </w:p>
          <w:p w14:paraId="7ADC3B88" w14:textId="77777777" w:rsidR="00795CC4" w:rsidRPr="00C8413B" w:rsidRDefault="001E6832">
            <w:pPr>
              <w:numPr>
                <w:ilvl w:val="0"/>
                <w:numId w:val="1"/>
              </w:numPr>
              <w:rPr>
                <w:rFonts w:ascii="Helvetica" w:hAnsi="Helvetica" w:cs="Helvetica"/>
                <w:sz w:val="22"/>
                <w:szCs w:val="22"/>
              </w:rPr>
            </w:pPr>
            <w:r w:rsidRPr="00C8413B">
              <w:rPr>
                <w:rFonts w:ascii="Helvetica" w:eastAsia="Helvetica Neue" w:hAnsi="Helvetica" w:cs="Helvetica"/>
                <w:sz w:val="22"/>
                <w:szCs w:val="22"/>
              </w:rPr>
              <w:t>Public relations skills</w:t>
            </w:r>
          </w:p>
        </w:tc>
      </w:tr>
    </w:tbl>
    <w:p w14:paraId="7F9F3158" w14:textId="77777777" w:rsidR="00795CC4" w:rsidRPr="00C8413B" w:rsidRDefault="00795CC4">
      <w:pPr>
        <w:rPr>
          <w:rFonts w:ascii="Helvetica" w:eastAsia="Helvetica Neue" w:hAnsi="Helvetica" w:cs="Helvetica"/>
          <w:sz w:val="22"/>
          <w:szCs w:val="22"/>
        </w:rPr>
      </w:pPr>
    </w:p>
    <w:tbl>
      <w:tblPr>
        <w:tblStyle w:val="a4"/>
        <w:tblW w:w="104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422"/>
      </w:tblGrid>
      <w:tr w:rsidR="00795CC4" w:rsidRPr="00C8413B" w14:paraId="20D5D340" w14:textId="77777777">
        <w:tc>
          <w:tcPr>
            <w:tcW w:w="10422" w:type="dxa"/>
            <w:tcBorders>
              <w:top w:val="single" w:sz="6" w:space="0" w:color="000000"/>
              <w:left w:val="single" w:sz="6" w:space="0" w:color="000000"/>
              <w:bottom w:val="single" w:sz="6" w:space="0" w:color="000000"/>
              <w:right w:val="single" w:sz="6" w:space="0" w:color="000000"/>
            </w:tcBorders>
            <w:shd w:val="clear" w:color="auto" w:fill="000000"/>
          </w:tcPr>
          <w:p w14:paraId="1934FCE0" w14:textId="77777777" w:rsidR="00795CC4" w:rsidRPr="00C8413B" w:rsidRDefault="001E6832">
            <w:pPr>
              <w:rPr>
                <w:rFonts w:ascii="Helvetica" w:eastAsia="Helvetica Neue" w:hAnsi="Helvetica" w:cs="Helvetica"/>
                <w:b/>
                <w:color w:val="FFFFFF" w:themeColor="background1"/>
                <w:sz w:val="22"/>
                <w:szCs w:val="22"/>
              </w:rPr>
            </w:pPr>
            <w:r w:rsidRPr="00C8413B">
              <w:rPr>
                <w:rFonts w:ascii="Helvetica" w:eastAsia="Helvetica Neue" w:hAnsi="Helvetica" w:cs="Helvetica"/>
                <w:b/>
                <w:color w:val="FFFFFF" w:themeColor="background1"/>
                <w:sz w:val="22"/>
                <w:szCs w:val="22"/>
              </w:rPr>
              <w:t>Effort &amp; Responsibility</w:t>
            </w:r>
          </w:p>
        </w:tc>
      </w:tr>
      <w:tr w:rsidR="0087573A" w:rsidRPr="0087573A" w14:paraId="3FE332D4" w14:textId="77777777">
        <w:tc>
          <w:tcPr>
            <w:tcW w:w="10422" w:type="dxa"/>
            <w:tcBorders>
              <w:top w:val="single" w:sz="6" w:space="0" w:color="000000"/>
              <w:left w:val="nil"/>
              <w:bottom w:val="nil"/>
              <w:right w:val="nil"/>
            </w:tcBorders>
          </w:tcPr>
          <w:p w14:paraId="461608BB" w14:textId="77777777" w:rsidR="00795CC4" w:rsidRPr="0087573A" w:rsidRDefault="001E6832">
            <w:pPr>
              <w:numPr>
                <w:ilvl w:val="0"/>
                <w:numId w:val="1"/>
              </w:numPr>
              <w:rPr>
                <w:rFonts w:ascii="Helvetica" w:hAnsi="Helvetica" w:cs="Helvetica"/>
                <w:color w:val="auto"/>
                <w:sz w:val="22"/>
                <w:szCs w:val="22"/>
              </w:rPr>
            </w:pPr>
            <w:r w:rsidRPr="0087573A">
              <w:rPr>
                <w:rFonts w:ascii="Helvetica" w:eastAsia="Helvetica Neue" w:hAnsi="Helvetica" w:cs="Helvetica"/>
                <w:color w:val="auto"/>
                <w:sz w:val="22"/>
                <w:szCs w:val="22"/>
              </w:rPr>
              <w:t>Effort required to think creatively</w:t>
            </w:r>
          </w:p>
          <w:p w14:paraId="5659B68A" w14:textId="77777777" w:rsidR="00795CC4" w:rsidRPr="0087573A" w:rsidRDefault="001E6832">
            <w:pPr>
              <w:numPr>
                <w:ilvl w:val="0"/>
                <w:numId w:val="1"/>
              </w:numPr>
              <w:rPr>
                <w:rFonts w:ascii="Helvetica" w:hAnsi="Helvetica" w:cs="Helvetica"/>
                <w:color w:val="auto"/>
                <w:sz w:val="22"/>
                <w:szCs w:val="22"/>
              </w:rPr>
            </w:pPr>
            <w:r w:rsidRPr="0087573A">
              <w:rPr>
                <w:rFonts w:ascii="Helvetica" w:eastAsia="Helvetica Neue" w:hAnsi="Helvetica" w:cs="Helvetica"/>
                <w:color w:val="auto"/>
                <w:sz w:val="22"/>
                <w:szCs w:val="22"/>
              </w:rPr>
              <w:t>Effort required to design and implement promotional campaigns</w:t>
            </w:r>
          </w:p>
          <w:p w14:paraId="4ABCA659" w14:textId="77777777" w:rsidR="00795CC4" w:rsidRPr="0087573A" w:rsidRDefault="001E6832">
            <w:pPr>
              <w:numPr>
                <w:ilvl w:val="0"/>
                <w:numId w:val="1"/>
              </w:numPr>
              <w:rPr>
                <w:rFonts w:ascii="Helvetica" w:hAnsi="Helvetica" w:cs="Helvetica"/>
                <w:color w:val="auto"/>
                <w:sz w:val="22"/>
                <w:szCs w:val="22"/>
              </w:rPr>
            </w:pPr>
            <w:r w:rsidRPr="0087573A">
              <w:rPr>
                <w:rFonts w:ascii="Helvetica" w:eastAsia="Helvetica Neue" w:hAnsi="Helvetica" w:cs="Helvetica"/>
                <w:color w:val="auto"/>
                <w:sz w:val="22"/>
                <w:szCs w:val="22"/>
              </w:rPr>
              <w:t>Establish and maintain professional connections on and off campus</w:t>
            </w:r>
          </w:p>
          <w:p w14:paraId="4246727C" w14:textId="77777777" w:rsidR="00795CC4" w:rsidRPr="0087573A" w:rsidRDefault="001E6832">
            <w:pPr>
              <w:numPr>
                <w:ilvl w:val="0"/>
                <w:numId w:val="1"/>
              </w:numPr>
              <w:rPr>
                <w:rFonts w:ascii="Helvetica" w:hAnsi="Helvetica" w:cs="Helvetica"/>
                <w:color w:val="auto"/>
                <w:sz w:val="22"/>
                <w:szCs w:val="22"/>
              </w:rPr>
            </w:pPr>
            <w:r w:rsidRPr="0087573A">
              <w:rPr>
                <w:rFonts w:ascii="Helvetica" w:eastAsia="Helvetica Neue" w:hAnsi="Helvetica" w:cs="Helvetica"/>
                <w:color w:val="auto"/>
                <w:sz w:val="22"/>
                <w:szCs w:val="22"/>
              </w:rPr>
              <w:t>Maintain confidentiality of all students in the Spark program</w:t>
            </w:r>
          </w:p>
          <w:p w14:paraId="23A2C3D5" w14:textId="77777777" w:rsidR="00795CC4" w:rsidRPr="0087573A" w:rsidRDefault="001E6832">
            <w:pPr>
              <w:numPr>
                <w:ilvl w:val="0"/>
                <w:numId w:val="1"/>
              </w:numPr>
              <w:rPr>
                <w:rFonts w:ascii="Helvetica" w:hAnsi="Helvetica" w:cs="Helvetica"/>
                <w:color w:val="auto"/>
                <w:sz w:val="22"/>
                <w:szCs w:val="22"/>
              </w:rPr>
            </w:pPr>
            <w:r w:rsidRPr="0087573A">
              <w:rPr>
                <w:rFonts w:ascii="Helvetica" w:eastAsia="Helvetica Neue" w:hAnsi="Helvetica" w:cs="Helvetica"/>
                <w:color w:val="auto"/>
                <w:sz w:val="22"/>
                <w:szCs w:val="22"/>
              </w:rPr>
              <w:t>The Promotions &amp; Publications Coordinator is expected to be a positive role model inside Spark and beyond, maintaining professionalism with all members of the program</w:t>
            </w:r>
          </w:p>
          <w:p w14:paraId="363F927A" w14:textId="77777777" w:rsidR="00795CC4" w:rsidRPr="0087573A" w:rsidRDefault="001E6832">
            <w:pPr>
              <w:numPr>
                <w:ilvl w:val="0"/>
                <w:numId w:val="1"/>
              </w:numPr>
              <w:rPr>
                <w:rFonts w:ascii="Helvetica" w:eastAsia="Helvetica Neue" w:hAnsi="Helvetica" w:cs="Helvetica"/>
                <w:color w:val="auto"/>
                <w:sz w:val="22"/>
                <w:szCs w:val="22"/>
              </w:rPr>
            </w:pPr>
            <w:r w:rsidRPr="0087573A">
              <w:rPr>
                <w:rFonts w:ascii="Helvetica" w:eastAsia="Helvetica Neue" w:hAnsi="Helvetica" w:cs="Helvetica"/>
                <w:color w:val="auto"/>
                <w:sz w:val="22"/>
                <w:szCs w:val="22"/>
              </w:rPr>
              <w:t>Ability to work within routine deadlines on a regular basis</w:t>
            </w:r>
          </w:p>
        </w:tc>
      </w:tr>
    </w:tbl>
    <w:p w14:paraId="0A21C70F" w14:textId="77777777" w:rsidR="00795CC4" w:rsidRPr="00C8413B" w:rsidRDefault="00795CC4">
      <w:pPr>
        <w:rPr>
          <w:rFonts w:ascii="Helvetica" w:eastAsia="Helvetica Neue" w:hAnsi="Helvetica" w:cs="Helvetica"/>
          <w:sz w:val="22"/>
          <w:szCs w:val="22"/>
        </w:rPr>
      </w:pPr>
    </w:p>
    <w:tbl>
      <w:tblPr>
        <w:tblStyle w:val="a5"/>
        <w:tblW w:w="104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422"/>
      </w:tblGrid>
      <w:tr w:rsidR="00795CC4" w:rsidRPr="00C8413B" w14:paraId="07700273" w14:textId="77777777">
        <w:tc>
          <w:tcPr>
            <w:tcW w:w="10422" w:type="dxa"/>
            <w:tcBorders>
              <w:top w:val="single" w:sz="6" w:space="0" w:color="000000"/>
              <w:left w:val="single" w:sz="6" w:space="0" w:color="000000"/>
              <w:bottom w:val="single" w:sz="6" w:space="0" w:color="000000"/>
              <w:right w:val="single" w:sz="6" w:space="0" w:color="000000"/>
            </w:tcBorders>
            <w:shd w:val="clear" w:color="auto" w:fill="000000"/>
          </w:tcPr>
          <w:p w14:paraId="4CDE4E55" w14:textId="77777777" w:rsidR="00795CC4" w:rsidRPr="00C8413B" w:rsidRDefault="001E6832">
            <w:pPr>
              <w:rPr>
                <w:rFonts w:ascii="Helvetica" w:eastAsia="Helvetica Neue" w:hAnsi="Helvetica" w:cs="Helvetica"/>
                <w:b/>
                <w:sz w:val="22"/>
                <w:szCs w:val="22"/>
              </w:rPr>
            </w:pPr>
            <w:r w:rsidRPr="00C8413B">
              <w:rPr>
                <w:rFonts w:ascii="Helvetica" w:eastAsia="Helvetica Neue" w:hAnsi="Helvetica" w:cs="Helvetica"/>
                <w:b/>
                <w:color w:val="FFFFFF" w:themeColor="background1"/>
                <w:sz w:val="22"/>
                <w:szCs w:val="22"/>
              </w:rPr>
              <w:t>Working Conditions</w:t>
            </w:r>
          </w:p>
        </w:tc>
      </w:tr>
      <w:tr w:rsidR="00795CC4" w:rsidRPr="00C8413B" w14:paraId="64677612" w14:textId="77777777">
        <w:tc>
          <w:tcPr>
            <w:tcW w:w="10422" w:type="dxa"/>
            <w:tcBorders>
              <w:top w:val="single" w:sz="6" w:space="0" w:color="000000"/>
              <w:left w:val="nil"/>
              <w:bottom w:val="nil"/>
              <w:right w:val="nil"/>
            </w:tcBorders>
          </w:tcPr>
          <w:p w14:paraId="6F1ABB02" w14:textId="77777777" w:rsidR="00795CC4" w:rsidRPr="00C8413B" w:rsidRDefault="001E6832">
            <w:pPr>
              <w:numPr>
                <w:ilvl w:val="0"/>
                <w:numId w:val="1"/>
              </w:numPr>
              <w:rPr>
                <w:rFonts w:ascii="Helvetica" w:hAnsi="Helvetica" w:cs="Helvetica"/>
                <w:sz w:val="22"/>
                <w:szCs w:val="22"/>
              </w:rPr>
            </w:pPr>
            <w:r w:rsidRPr="00C8413B">
              <w:rPr>
                <w:rFonts w:ascii="Helvetica" w:eastAsia="Helvetica Neue" w:hAnsi="Helvetica" w:cs="Helvetica"/>
                <w:sz w:val="22"/>
                <w:szCs w:val="22"/>
              </w:rPr>
              <w:t>Most work can be completed in a shared office space</w:t>
            </w:r>
          </w:p>
          <w:p w14:paraId="6F8535A2" w14:textId="77777777" w:rsidR="00795CC4" w:rsidRPr="00C8413B" w:rsidRDefault="001E6832">
            <w:pPr>
              <w:numPr>
                <w:ilvl w:val="0"/>
                <w:numId w:val="1"/>
              </w:numPr>
              <w:rPr>
                <w:rFonts w:ascii="Helvetica" w:hAnsi="Helvetica" w:cs="Helvetica"/>
                <w:sz w:val="22"/>
                <w:szCs w:val="22"/>
              </w:rPr>
            </w:pPr>
            <w:r w:rsidRPr="00C8413B">
              <w:rPr>
                <w:rFonts w:ascii="Helvetica" w:eastAsia="Helvetica Neue" w:hAnsi="Helvetica" w:cs="Helvetica"/>
                <w:sz w:val="22"/>
                <w:szCs w:val="22"/>
              </w:rPr>
              <w:t>Time demands may exceed stated hours of work</w:t>
            </w:r>
          </w:p>
        </w:tc>
      </w:tr>
    </w:tbl>
    <w:p w14:paraId="702971DE" w14:textId="77777777" w:rsidR="00795CC4" w:rsidRPr="00C8413B" w:rsidRDefault="00795CC4">
      <w:pPr>
        <w:rPr>
          <w:rFonts w:ascii="Helvetica" w:eastAsia="Helvetica Neue" w:hAnsi="Helvetica" w:cs="Helvetica"/>
          <w:b/>
          <w:sz w:val="22"/>
          <w:szCs w:val="22"/>
          <w:u w:val="single"/>
        </w:rPr>
      </w:pPr>
    </w:p>
    <w:tbl>
      <w:tblPr>
        <w:tblStyle w:val="a6"/>
        <w:tblW w:w="104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422"/>
      </w:tblGrid>
      <w:tr w:rsidR="00795CC4" w:rsidRPr="00C8413B" w14:paraId="50C30D40" w14:textId="77777777">
        <w:tc>
          <w:tcPr>
            <w:tcW w:w="10422" w:type="dxa"/>
            <w:tcBorders>
              <w:top w:val="single" w:sz="6" w:space="0" w:color="000000"/>
              <w:left w:val="single" w:sz="6" w:space="0" w:color="000000"/>
              <w:bottom w:val="single" w:sz="6" w:space="0" w:color="000000"/>
              <w:right w:val="single" w:sz="6" w:space="0" w:color="000000"/>
            </w:tcBorders>
            <w:shd w:val="clear" w:color="auto" w:fill="000000"/>
          </w:tcPr>
          <w:p w14:paraId="01024FFB" w14:textId="77777777" w:rsidR="00795CC4" w:rsidRPr="00C8413B" w:rsidRDefault="001E6832">
            <w:pPr>
              <w:rPr>
                <w:rFonts w:ascii="Helvetica" w:eastAsia="Helvetica Neue" w:hAnsi="Helvetica" w:cs="Helvetica"/>
                <w:b/>
                <w:sz w:val="22"/>
                <w:szCs w:val="22"/>
              </w:rPr>
            </w:pPr>
            <w:r w:rsidRPr="00C8413B">
              <w:rPr>
                <w:rFonts w:ascii="Helvetica" w:eastAsia="Helvetica Neue" w:hAnsi="Helvetica" w:cs="Helvetica"/>
                <w:b/>
                <w:color w:val="FFFFFF" w:themeColor="background1"/>
                <w:sz w:val="22"/>
                <w:szCs w:val="22"/>
              </w:rPr>
              <w:t>Training and Experience</w:t>
            </w:r>
          </w:p>
        </w:tc>
      </w:tr>
      <w:tr w:rsidR="00795CC4" w:rsidRPr="00C8413B" w14:paraId="6A31D782" w14:textId="77777777">
        <w:tc>
          <w:tcPr>
            <w:tcW w:w="10422" w:type="dxa"/>
            <w:tcBorders>
              <w:top w:val="single" w:sz="6" w:space="0" w:color="000000"/>
              <w:left w:val="nil"/>
              <w:bottom w:val="nil"/>
              <w:right w:val="nil"/>
            </w:tcBorders>
          </w:tcPr>
          <w:p w14:paraId="65E02B83" w14:textId="77777777" w:rsidR="00795CC4" w:rsidRPr="00C8413B" w:rsidRDefault="001E6832">
            <w:pPr>
              <w:numPr>
                <w:ilvl w:val="0"/>
                <w:numId w:val="1"/>
              </w:numPr>
              <w:rPr>
                <w:rFonts w:ascii="Helvetica" w:hAnsi="Helvetica" w:cs="Helvetica"/>
                <w:sz w:val="22"/>
                <w:szCs w:val="22"/>
              </w:rPr>
            </w:pPr>
            <w:r w:rsidRPr="00C8413B">
              <w:rPr>
                <w:rFonts w:ascii="Helvetica" w:eastAsia="Helvetica Neue" w:hAnsi="Helvetica" w:cs="Helvetica"/>
                <w:sz w:val="22"/>
                <w:szCs w:val="22"/>
              </w:rPr>
              <w:t xml:space="preserve">Previous leadership experience is an asset </w:t>
            </w:r>
          </w:p>
          <w:p w14:paraId="63F22F08" w14:textId="77777777" w:rsidR="00795CC4" w:rsidRPr="00C8413B" w:rsidRDefault="001E6832">
            <w:pPr>
              <w:numPr>
                <w:ilvl w:val="0"/>
                <w:numId w:val="1"/>
              </w:numPr>
              <w:rPr>
                <w:rFonts w:ascii="Helvetica" w:hAnsi="Helvetica" w:cs="Helvetica"/>
                <w:sz w:val="22"/>
                <w:szCs w:val="22"/>
              </w:rPr>
            </w:pPr>
            <w:r w:rsidRPr="00C8413B">
              <w:rPr>
                <w:rFonts w:ascii="Helvetica" w:eastAsia="Helvetica Neue" w:hAnsi="Helvetica" w:cs="Helvetica"/>
                <w:sz w:val="22"/>
                <w:szCs w:val="22"/>
              </w:rPr>
              <w:t>Graphic design experience is an asset</w:t>
            </w:r>
          </w:p>
          <w:p w14:paraId="5D033C11" w14:textId="77777777" w:rsidR="00795CC4" w:rsidRPr="00C8413B" w:rsidRDefault="001E6832">
            <w:pPr>
              <w:numPr>
                <w:ilvl w:val="0"/>
                <w:numId w:val="1"/>
              </w:numPr>
              <w:rPr>
                <w:rFonts w:ascii="Helvetica" w:hAnsi="Helvetica" w:cs="Helvetica"/>
                <w:sz w:val="22"/>
                <w:szCs w:val="22"/>
              </w:rPr>
            </w:pPr>
            <w:r w:rsidRPr="00C8413B">
              <w:rPr>
                <w:rFonts w:ascii="Helvetica" w:eastAsia="Helvetica Neue" w:hAnsi="Helvetica" w:cs="Helvetica"/>
                <w:sz w:val="22"/>
                <w:szCs w:val="22"/>
              </w:rPr>
              <w:t>Prior experience with social media management is an asset</w:t>
            </w:r>
          </w:p>
          <w:p w14:paraId="6024432C" w14:textId="77777777" w:rsidR="00795CC4" w:rsidRPr="00C8413B" w:rsidRDefault="001E6832">
            <w:pPr>
              <w:numPr>
                <w:ilvl w:val="0"/>
                <w:numId w:val="1"/>
              </w:numPr>
              <w:rPr>
                <w:rFonts w:ascii="Helvetica" w:hAnsi="Helvetica" w:cs="Helvetica"/>
                <w:sz w:val="22"/>
                <w:szCs w:val="22"/>
              </w:rPr>
            </w:pPr>
            <w:r w:rsidRPr="00C8413B">
              <w:rPr>
                <w:rFonts w:ascii="Helvetica" w:eastAsia="Helvetica Neue" w:hAnsi="Helvetica" w:cs="Helvetica"/>
                <w:sz w:val="22"/>
                <w:szCs w:val="22"/>
              </w:rPr>
              <w:t>Training will be provided by the Spark Coordinator</w:t>
            </w:r>
          </w:p>
        </w:tc>
      </w:tr>
    </w:tbl>
    <w:p w14:paraId="15257EFB" w14:textId="77777777" w:rsidR="00795CC4" w:rsidRPr="00C8413B" w:rsidRDefault="00795CC4">
      <w:pPr>
        <w:rPr>
          <w:rFonts w:ascii="Helvetica" w:eastAsia="Helvetica Neue" w:hAnsi="Helvetica" w:cs="Helvetica"/>
          <w:b/>
          <w:sz w:val="22"/>
          <w:szCs w:val="22"/>
          <w:u w:val="single"/>
        </w:rPr>
      </w:pPr>
    </w:p>
    <w:tbl>
      <w:tblPr>
        <w:tblStyle w:val="a7"/>
        <w:tblW w:w="104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422"/>
      </w:tblGrid>
      <w:tr w:rsidR="00795CC4" w:rsidRPr="00C8413B" w14:paraId="3E616777" w14:textId="77777777">
        <w:tc>
          <w:tcPr>
            <w:tcW w:w="10422" w:type="dxa"/>
            <w:tcBorders>
              <w:top w:val="single" w:sz="6" w:space="0" w:color="000000"/>
              <w:left w:val="single" w:sz="6" w:space="0" w:color="000000"/>
              <w:bottom w:val="single" w:sz="6" w:space="0" w:color="000000"/>
              <w:right w:val="single" w:sz="6" w:space="0" w:color="000000"/>
            </w:tcBorders>
            <w:shd w:val="clear" w:color="auto" w:fill="000000"/>
          </w:tcPr>
          <w:p w14:paraId="5A85141C" w14:textId="77777777" w:rsidR="00795CC4" w:rsidRPr="00C8413B" w:rsidRDefault="001E6832">
            <w:pPr>
              <w:rPr>
                <w:rFonts w:ascii="Helvetica" w:eastAsia="Helvetica Neue" w:hAnsi="Helvetica" w:cs="Helvetica"/>
                <w:sz w:val="22"/>
                <w:szCs w:val="22"/>
              </w:rPr>
            </w:pPr>
            <w:r w:rsidRPr="00C8413B">
              <w:rPr>
                <w:rFonts w:ascii="Helvetica" w:eastAsia="Helvetica Neue" w:hAnsi="Helvetica" w:cs="Helvetica"/>
                <w:b/>
                <w:color w:val="FFFFFF" w:themeColor="background1"/>
                <w:sz w:val="22"/>
                <w:szCs w:val="22"/>
              </w:rPr>
              <w:t>Equipment</w:t>
            </w:r>
          </w:p>
        </w:tc>
      </w:tr>
      <w:tr w:rsidR="00795CC4" w:rsidRPr="00C8413B" w14:paraId="3DA30E02" w14:textId="77777777">
        <w:tc>
          <w:tcPr>
            <w:tcW w:w="10422" w:type="dxa"/>
            <w:tcBorders>
              <w:top w:val="single" w:sz="6" w:space="0" w:color="000000"/>
              <w:left w:val="nil"/>
              <w:bottom w:val="nil"/>
              <w:right w:val="nil"/>
            </w:tcBorders>
          </w:tcPr>
          <w:p w14:paraId="39CB0C49" w14:textId="77777777" w:rsidR="00795CC4" w:rsidRPr="00C8413B" w:rsidRDefault="001E6832">
            <w:pPr>
              <w:numPr>
                <w:ilvl w:val="0"/>
                <w:numId w:val="1"/>
              </w:numPr>
              <w:rPr>
                <w:rFonts w:ascii="Helvetica" w:hAnsi="Helvetica" w:cs="Helvetica"/>
                <w:sz w:val="22"/>
                <w:szCs w:val="22"/>
              </w:rPr>
            </w:pPr>
            <w:r w:rsidRPr="00C8413B">
              <w:rPr>
                <w:rFonts w:ascii="Helvetica" w:eastAsia="Helvetica Neue" w:hAnsi="Helvetica" w:cs="Helvetica"/>
                <w:sz w:val="22"/>
                <w:szCs w:val="22"/>
              </w:rPr>
              <w:t>Personal computer</w:t>
            </w:r>
          </w:p>
        </w:tc>
      </w:tr>
    </w:tbl>
    <w:p w14:paraId="335D3320" w14:textId="77777777" w:rsidR="00795CC4" w:rsidRPr="00C8413B" w:rsidRDefault="00795CC4">
      <w:pPr>
        <w:rPr>
          <w:rFonts w:ascii="Helvetica" w:eastAsia="Helvetica Neue" w:hAnsi="Helvetica" w:cs="Helvetica"/>
          <w:b/>
          <w:sz w:val="22"/>
          <w:szCs w:val="22"/>
          <w:u w:val="single"/>
        </w:rPr>
      </w:pPr>
    </w:p>
    <w:p w14:paraId="197F28A5" w14:textId="77777777" w:rsidR="00795CC4" w:rsidRPr="00C8413B" w:rsidRDefault="00795CC4">
      <w:pPr>
        <w:rPr>
          <w:rFonts w:ascii="Helvetica" w:eastAsia="Helvetica Neue" w:hAnsi="Helvetica" w:cs="Helvetica"/>
          <w:sz w:val="22"/>
          <w:szCs w:val="22"/>
        </w:rPr>
      </w:pPr>
    </w:p>
    <w:p w14:paraId="3E470980" w14:textId="77777777" w:rsidR="00795CC4" w:rsidRPr="00C8413B" w:rsidRDefault="00795CC4">
      <w:pPr>
        <w:rPr>
          <w:rFonts w:ascii="Helvetica" w:eastAsia="Helvetica Neue" w:hAnsi="Helvetica" w:cs="Helvetica"/>
          <w:sz w:val="22"/>
          <w:szCs w:val="22"/>
        </w:rPr>
      </w:pPr>
    </w:p>
    <w:p w14:paraId="464438E2" w14:textId="77777777" w:rsidR="00795CC4" w:rsidRPr="00C8413B" w:rsidRDefault="00795CC4">
      <w:pPr>
        <w:rPr>
          <w:rFonts w:ascii="Helvetica" w:eastAsia="Helvetica Neue" w:hAnsi="Helvetica" w:cs="Helvetica"/>
          <w:sz w:val="22"/>
          <w:szCs w:val="22"/>
        </w:rPr>
      </w:pPr>
    </w:p>
    <w:p w14:paraId="42471795" w14:textId="77777777" w:rsidR="00795CC4" w:rsidRPr="00C8413B" w:rsidRDefault="001E6832">
      <w:pPr>
        <w:tabs>
          <w:tab w:val="left" w:pos="1755"/>
        </w:tabs>
        <w:rPr>
          <w:rFonts w:ascii="Helvetica" w:eastAsia="Helvetica Neue" w:hAnsi="Helvetica" w:cs="Helvetica"/>
          <w:sz w:val="22"/>
          <w:szCs w:val="22"/>
        </w:rPr>
      </w:pPr>
      <w:r w:rsidRPr="00C8413B">
        <w:rPr>
          <w:rFonts w:ascii="Helvetica" w:eastAsia="Helvetica Neue" w:hAnsi="Helvetica" w:cs="Helvetica"/>
          <w:sz w:val="22"/>
          <w:szCs w:val="22"/>
        </w:rPr>
        <w:tab/>
      </w:r>
    </w:p>
    <w:sectPr w:rsidR="00795CC4" w:rsidRPr="00C8413B">
      <w:headerReference w:type="default" r:id="rId8"/>
      <w:footerReference w:type="default" r:id="rId9"/>
      <w:footerReference w:type="first" r:id="rId10"/>
      <w:pgSz w:w="12242" w:h="15842"/>
      <w:pgMar w:top="857" w:right="1043" w:bottom="1276" w:left="992" w:header="720" w:footer="40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97B916" w14:textId="77777777" w:rsidR="001E6832" w:rsidRDefault="001E6832">
      <w:r>
        <w:separator/>
      </w:r>
    </w:p>
  </w:endnote>
  <w:endnote w:type="continuationSeparator" w:id="0">
    <w:p w14:paraId="29F566C7" w14:textId="77777777" w:rsidR="001E6832" w:rsidRDefault="001E6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altName w:val="Sylfaen"/>
    <w:charset w:val="00"/>
    <w:family w:val="swiss"/>
    <w:pitch w:val="variable"/>
    <w:sig w:usb0="E50002FF" w:usb1="500079DB" w:usb2="0000001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8144D" w14:textId="3D7C09F0" w:rsidR="00795CC4" w:rsidRDefault="001E6832">
    <w:pPr>
      <w:pBdr>
        <w:top w:val="single" w:sz="6" w:space="1" w:color="000000"/>
      </w:pBdr>
      <w:tabs>
        <w:tab w:val="center" w:pos="4320"/>
        <w:tab w:val="right" w:pos="8640"/>
      </w:tabs>
      <w:ind w:right="360"/>
      <w:rPr>
        <w:rFonts w:ascii="Helvetica Neue" w:eastAsia="Helvetica Neue" w:hAnsi="Helvetica Neue" w:cs="Helvetica Neue"/>
        <w:sz w:val="16"/>
        <w:szCs w:val="16"/>
      </w:rPr>
    </w:pPr>
    <w:r>
      <w:rPr>
        <w:sz w:val="16"/>
        <w:szCs w:val="16"/>
      </w:rPr>
      <w:tab/>
    </w:r>
    <w:r>
      <w:rPr>
        <w:sz w:val="16"/>
        <w:szCs w:val="16"/>
      </w:rPr>
      <w:tab/>
      <w:t xml:space="preserve">                                                                                                                           </w:t>
    </w:r>
    <w:r>
      <w:rPr>
        <w:rFonts w:ascii="Helvetica Neue" w:eastAsia="Helvetica Neue" w:hAnsi="Helvetica Neue" w:cs="Helvetica Neue"/>
        <w:sz w:val="16"/>
        <w:szCs w:val="16"/>
      </w:rPr>
      <w:t xml:space="preserve">Page </w:t>
    </w:r>
    <w:r>
      <w:rPr>
        <w:rFonts w:ascii="Helvetica Neue" w:eastAsia="Helvetica Neue" w:hAnsi="Helvetica Neue" w:cs="Helvetica Neue"/>
        <w:sz w:val="16"/>
        <w:szCs w:val="16"/>
      </w:rPr>
      <w:fldChar w:fldCharType="begin"/>
    </w:r>
    <w:r>
      <w:rPr>
        <w:rFonts w:ascii="Helvetica Neue" w:eastAsia="Helvetica Neue" w:hAnsi="Helvetica Neue" w:cs="Helvetica Neue"/>
        <w:sz w:val="16"/>
        <w:szCs w:val="16"/>
      </w:rPr>
      <w:instrText>PAGE</w:instrText>
    </w:r>
    <w:r>
      <w:rPr>
        <w:rFonts w:ascii="Helvetica Neue" w:eastAsia="Helvetica Neue" w:hAnsi="Helvetica Neue" w:cs="Helvetica Neue"/>
        <w:sz w:val="16"/>
        <w:szCs w:val="16"/>
      </w:rPr>
      <w:fldChar w:fldCharType="separate"/>
    </w:r>
    <w:r w:rsidR="00C8413B">
      <w:rPr>
        <w:rFonts w:ascii="Helvetica Neue" w:eastAsia="Helvetica Neue" w:hAnsi="Helvetica Neue" w:cs="Helvetica Neue"/>
        <w:noProof/>
        <w:sz w:val="16"/>
        <w:szCs w:val="16"/>
      </w:rPr>
      <w:t>3</w:t>
    </w:r>
    <w:r>
      <w:rPr>
        <w:rFonts w:ascii="Helvetica Neue" w:eastAsia="Helvetica Neue" w:hAnsi="Helvetica Neue" w:cs="Helvetica Neue"/>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08BE05" w14:textId="67DDF35E" w:rsidR="00795CC4" w:rsidRDefault="001E6832">
    <w:pPr>
      <w:pBdr>
        <w:top w:val="single" w:sz="6" w:space="1" w:color="000000"/>
      </w:pBdr>
      <w:tabs>
        <w:tab w:val="center" w:pos="4320"/>
        <w:tab w:val="right" w:pos="8640"/>
      </w:tabs>
      <w:ind w:right="360"/>
      <w:rPr>
        <w:sz w:val="16"/>
        <w:szCs w:val="16"/>
      </w:rPr>
    </w:pPr>
    <w:r>
      <w:rPr>
        <w:rFonts w:ascii="Helvetica Neue" w:eastAsia="Helvetica Neue" w:hAnsi="Helvetica Neue" w:cs="Helvetica Neue"/>
        <w:sz w:val="16"/>
        <w:szCs w:val="16"/>
      </w:rPr>
      <w:t xml:space="preserve">P:\DEPARTS\ADMIN\Jess and Victoria shared documents\Job Descriptions\2016-2017 JOB DESCRIPTIONS\Spark\Spark Promotions and Publications Coordinator (updated Feb </w:t>
    </w:r>
    <w:proofErr w:type="gramStart"/>
    <w:r>
      <w:rPr>
        <w:rFonts w:ascii="Helvetica Neue" w:eastAsia="Helvetica Neue" w:hAnsi="Helvetica Neue" w:cs="Helvetica Neue"/>
        <w:sz w:val="16"/>
        <w:szCs w:val="16"/>
      </w:rPr>
      <w:t>27</w:t>
    </w:r>
    <w:proofErr w:type="gramEnd"/>
    <w:r>
      <w:rPr>
        <w:rFonts w:ascii="Helvetica Neue" w:eastAsia="Helvetica Neue" w:hAnsi="Helvetica Neue" w:cs="Helvetica Neue"/>
        <w:sz w:val="16"/>
        <w:szCs w:val="16"/>
      </w:rPr>
      <w:t xml:space="preserve"> 2016).docx</w:t>
    </w:r>
    <w:r>
      <w:rPr>
        <w:sz w:val="16"/>
        <w:szCs w:val="16"/>
      </w:rPr>
      <w:tab/>
      <w:t xml:space="preserve">                                                      </w:t>
    </w:r>
    <w:r>
      <w:rPr>
        <w:sz w:val="16"/>
        <w:szCs w:val="16"/>
      </w:rPr>
      <w:tab/>
      <w:t xml:space="preserve">                                                                     </w:t>
    </w:r>
    <w:r>
      <w:rPr>
        <w:rFonts w:ascii="Helvetica Neue" w:eastAsia="Helvetica Neue" w:hAnsi="Helvetica Neue" w:cs="Helvetica Neue"/>
        <w:sz w:val="16"/>
        <w:szCs w:val="16"/>
      </w:rPr>
      <w:t>Page</w:t>
    </w:r>
    <w:r>
      <w:rPr>
        <w:rFonts w:ascii="Helvetica Neue" w:eastAsia="Helvetica Neue" w:hAnsi="Helvetica Neue" w:cs="Helvetica Neue"/>
        <w:sz w:val="12"/>
        <w:szCs w:val="12"/>
      </w:rPr>
      <w:t xml:space="preserve"> </w:t>
    </w:r>
    <w:r>
      <w:rPr>
        <w:rFonts w:ascii="Helvetica Neue" w:eastAsia="Helvetica Neue" w:hAnsi="Helvetica Neue" w:cs="Helvetica Neue"/>
        <w:sz w:val="16"/>
        <w:szCs w:val="16"/>
      </w:rPr>
      <w:fldChar w:fldCharType="begin"/>
    </w:r>
    <w:r>
      <w:rPr>
        <w:rFonts w:ascii="Helvetica Neue" w:eastAsia="Helvetica Neue" w:hAnsi="Helvetica Neue" w:cs="Helvetica Neue"/>
        <w:sz w:val="16"/>
        <w:szCs w:val="16"/>
      </w:rPr>
      <w:instrText>PAGE</w:instrText>
    </w:r>
    <w:r>
      <w:rPr>
        <w:rFonts w:ascii="Helvetica Neue" w:eastAsia="Helvetica Neue" w:hAnsi="Helvetica Neue" w:cs="Helvetica Neue"/>
        <w:sz w:val="16"/>
        <w:szCs w:val="16"/>
      </w:rPr>
      <w:fldChar w:fldCharType="separate"/>
    </w:r>
    <w:r w:rsidR="00C8413B">
      <w:rPr>
        <w:rFonts w:ascii="Helvetica Neue" w:eastAsia="Helvetica Neue" w:hAnsi="Helvetica Neue" w:cs="Helvetica Neue"/>
        <w:noProof/>
        <w:sz w:val="16"/>
        <w:szCs w:val="16"/>
      </w:rPr>
      <w:t>1</w:t>
    </w:r>
    <w:r>
      <w:rPr>
        <w:rFonts w:ascii="Helvetica Neue" w:eastAsia="Helvetica Neue" w:hAnsi="Helvetica Neue" w:cs="Helvetica Neue"/>
        <w:sz w:val="16"/>
        <w:szCs w:val="16"/>
      </w:rPr>
      <w:fldChar w:fldCharType="end"/>
    </w:r>
  </w:p>
  <w:p w14:paraId="716E8C8C" w14:textId="77777777" w:rsidR="00795CC4" w:rsidRDefault="00795CC4">
    <w:pPr>
      <w:tabs>
        <w:tab w:val="center" w:pos="4320"/>
        <w:tab w:val="right" w:pos="8640"/>
      </w:tabs>
    </w:pPr>
  </w:p>
  <w:tbl>
    <w:tblPr>
      <w:tblStyle w:val="a8"/>
      <w:tblW w:w="9923" w:type="dxa"/>
      <w:tblInd w:w="108" w:type="dxa"/>
      <w:tblLayout w:type="fixed"/>
      <w:tblLook w:val="0000" w:firstRow="0" w:lastRow="0" w:firstColumn="0" w:lastColumn="0" w:noHBand="0" w:noVBand="0"/>
    </w:tblPr>
    <w:tblGrid>
      <w:gridCol w:w="3366"/>
      <w:gridCol w:w="3474"/>
      <w:gridCol w:w="3083"/>
    </w:tblGrid>
    <w:tr w:rsidR="00795CC4" w14:paraId="1AF121A7" w14:textId="77777777">
      <w:tc>
        <w:tcPr>
          <w:tcW w:w="3366" w:type="dxa"/>
          <w:tcBorders>
            <w:top w:val="nil"/>
            <w:left w:val="nil"/>
            <w:bottom w:val="nil"/>
            <w:right w:val="nil"/>
          </w:tcBorders>
        </w:tcPr>
        <w:p w14:paraId="3912C2AF" w14:textId="77777777" w:rsidR="00795CC4" w:rsidRDefault="001E6832">
          <w:pPr>
            <w:tabs>
              <w:tab w:val="center" w:pos="4320"/>
              <w:tab w:val="right" w:pos="8640"/>
            </w:tabs>
            <w:rPr>
              <w:rFonts w:ascii="Helvetica Neue" w:eastAsia="Helvetica Neue" w:hAnsi="Helvetica Neue" w:cs="Helvetica Neue"/>
              <w:sz w:val="16"/>
              <w:szCs w:val="16"/>
            </w:rPr>
          </w:pPr>
          <w:r>
            <w:rPr>
              <w:rFonts w:ascii="Helvetica Neue" w:eastAsia="Helvetica Neue" w:hAnsi="Helvetica Neue" w:cs="Helvetica Neue"/>
              <w:sz w:val="16"/>
              <w:szCs w:val="16"/>
            </w:rPr>
            <w:t>Approved EB 14-03</w:t>
          </w:r>
        </w:p>
      </w:tc>
      <w:tc>
        <w:tcPr>
          <w:tcW w:w="3474" w:type="dxa"/>
          <w:tcBorders>
            <w:top w:val="nil"/>
            <w:left w:val="nil"/>
            <w:bottom w:val="nil"/>
            <w:right w:val="nil"/>
          </w:tcBorders>
        </w:tcPr>
        <w:p w14:paraId="1FC375BD" w14:textId="77777777" w:rsidR="00795CC4" w:rsidRDefault="00795CC4">
          <w:pPr>
            <w:tabs>
              <w:tab w:val="center" w:pos="4320"/>
              <w:tab w:val="right" w:pos="8640"/>
            </w:tabs>
            <w:rPr>
              <w:rFonts w:ascii="Helvetica Neue" w:eastAsia="Helvetica Neue" w:hAnsi="Helvetica Neue" w:cs="Helvetica Neue"/>
              <w:sz w:val="16"/>
              <w:szCs w:val="16"/>
            </w:rPr>
          </w:pPr>
        </w:p>
      </w:tc>
      <w:tc>
        <w:tcPr>
          <w:tcW w:w="3083" w:type="dxa"/>
          <w:tcBorders>
            <w:top w:val="nil"/>
            <w:left w:val="nil"/>
            <w:bottom w:val="nil"/>
            <w:right w:val="nil"/>
          </w:tcBorders>
        </w:tcPr>
        <w:p w14:paraId="2888960C" w14:textId="77777777" w:rsidR="00795CC4" w:rsidRDefault="00795CC4">
          <w:pPr>
            <w:tabs>
              <w:tab w:val="center" w:pos="4320"/>
              <w:tab w:val="right" w:pos="8640"/>
            </w:tabs>
            <w:rPr>
              <w:rFonts w:ascii="Helvetica Neue" w:eastAsia="Helvetica Neue" w:hAnsi="Helvetica Neue" w:cs="Helvetica Neue"/>
              <w:sz w:val="16"/>
              <w:szCs w:val="16"/>
            </w:rPr>
          </w:pPr>
        </w:p>
      </w:tc>
    </w:tr>
    <w:tr w:rsidR="00795CC4" w14:paraId="2B46C6CA" w14:textId="77777777">
      <w:tc>
        <w:tcPr>
          <w:tcW w:w="3366" w:type="dxa"/>
          <w:tcBorders>
            <w:top w:val="nil"/>
            <w:left w:val="nil"/>
            <w:bottom w:val="nil"/>
            <w:right w:val="nil"/>
          </w:tcBorders>
        </w:tcPr>
        <w:p w14:paraId="2FA4CE99" w14:textId="77777777" w:rsidR="00795CC4" w:rsidRDefault="001E6832">
          <w:pPr>
            <w:tabs>
              <w:tab w:val="center" w:pos="4320"/>
              <w:tab w:val="right" w:pos="8640"/>
            </w:tabs>
            <w:rPr>
              <w:rFonts w:ascii="Helvetica Neue" w:eastAsia="Helvetica Neue" w:hAnsi="Helvetica Neue" w:cs="Helvetica Neue"/>
              <w:sz w:val="16"/>
              <w:szCs w:val="16"/>
            </w:rPr>
          </w:pPr>
          <w:r>
            <w:rPr>
              <w:rFonts w:ascii="Helvetica Neue" w:eastAsia="Helvetica Neue" w:hAnsi="Helvetica Neue" w:cs="Helvetica Neue"/>
              <w:sz w:val="16"/>
              <w:szCs w:val="16"/>
            </w:rPr>
            <w:t>Revised EB 15-03</w:t>
          </w:r>
        </w:p>
      </w:tc>
      <w:tc>
        <w:tcPr>
          <w:tcW w:w="3474" w:type="dxa"/>
          <w:tcBorders>
            <w:top w:val="nil"/>
            <w:left w:val="nil"/>
            <w:bottom w:val="nil"/>
            <w:right w:val="nil"/>
          </w:tcBorders>
        </w:tcPr>
        <w:p w14:paraId="60968FA2" w14:textId="77777777" w:rsidR="00795CC4" w:rsidRDefault="00795CC4">
          <w:pPr>
            <w:tabs>
              <w:tab w:val="center" w:pos="4320"/>
              <w:tab w:val="right" w:pos="8640"/>
            </w:tabs>
            <w:rPr>
              <w:rFonts w:ascii="Helvetica Neue" w:eastAsia="Helvetica Neue" w:hAnsi="Helvetica Neue" w:cs="Helvetica Neue"/>
              <w:sz w:val="16"/>
              <w:szCs w:val="16"/>
            </w:rPr>
          </w:pPr>
        </w:p>
      </w:tc>
      <w:tc>
        <w:tcPr>
          <w:tcW w:w="3083" w:type="dxa"/>
          <w:tcBorders>
            <w:top w:val="nil"/>
            <w:left w:val="nil"/>
            <w:bottom w:val="nil"/>
            <w:right w:val="nil"/>
          </w:tcBorders>
        </w:tcPr>
        <w:p w14:paraId="0B1121B5" w14:textId="77777777" w:rsidR="00795CC4" w:rsidRDefault="00795CC4">
          <w:pPr>
            <w:tabs>
              <w:tab w:val="center" w:pos="4320"/>
              <w:tab w:val="right" w:pos="8640"/>
            </w:tabs>
            <w:rPr>
              <w:rFonts w:ascii="Helvetica Neue" w:eastAsia="Helvetica Neue" w:hAnsi="Helvetica Neue" w:cs="Helvetica Neue"/>
              <w:sz w:val="16"/>
              <w:szCs w:val="16"/>
            </w:rPr>
          </w:pPr>
        </w:p>
      </w:tc>
    </w:tr>
    <w:tr w:rsidR="00795CC4" w14:paraId="5CA20B5F" w14:textId="77777777">
      <w:tc>
        <w:tcPr>
          <w:tcW w:w="3366" w:type="dxa"/>
          <w:tcBorders>
            <w:top w:val="nil"/>
            <w:left w:val="nil"/>
            <w:bottom w:val="nil"/>
            <w:right w:val="nil"/>
          </w:tcBorders>
        </w:tcPr>
        <w:p w14:paraId="55450966" w14:textId="77777777" w:rsidR="00795CC4" w:rsidRDefault="001E6832">
          <w:pPr>
            <w:tabs>
              <w:tab w:val="center" w:pos="4320"/>
              <w:tab w:val="right" w:pos="8640"/>
            </w:tabs>
            <w:rPr>
              <w:rFonts w:ascii="Helvetica Neue" w:eastAsia="Helvetica Neue" w:hAnsi="Helvetica Neue" w:cs="Helvetica Neue"/>
              <w:sz w:val="16"/>
              <w:szCs w:val="16"/>
            </w:rPr>
          </w:pPr>
          <w:r>
            <w:rPr>
              <w:rFonts w:ascii="Helvetica Neue" w:eastAsia="Helvetica Neue" w:hAnsi="Helvetica Neue" w:cs="Helvetica Neue"/>
              <w:sz w:val="16"/>
              <w:szCs w:val="16"/>
            </w:rPr>
            <w:t>Revised EB 15-26</w:t>
          </w:r>
        </w:p>
      </w:tc>
      <w:tc>
        <w:tcPr>
          <w:tcW w:w="3474" w:type="dxa"/>
          <w:tcBorders>
            <w:top w:val="nil"/>
            <w:left w:val="nil"/>
            <w:bottom w:val="nil"/>
            <w:right w:val="nil"/>
          </w:tcBorders>
        </w:tcPr>
        <w:p w14:paraId="54867BF9" w14:textId="77777777" w:rsidR="00795CC4" w:rsidRDefault="00795CC4">
          <w:pPr>
            <w:tabs>
              <w:tab w:val="center" w:pos="4320"/>
              <w:tab w:val="right" w:pos="8640"/>
            </w:tabs>
            <w:rPr>
              <w:rFonts w:ascii="Helvetica Neue" w:eastAsia="Helvetica Neue" w:hAnsi="Helvetica Neue" w:cs="Helvetica Neue"/>
              <w:sz w:val="16"/>
              <w:szCs w:val="16"/>
            </w:rPr>
          </w:pPr>
        </w:p>
      </w:tc>
      <w:tc>
        <w:tcPr>
          <w:tcW w:w="3083" w:type="dxa"/>
          <w:tcBorders>
            <w:top w:val="nil"/>
            <w:left w:val="nil"/>
            <w:bottom w:val="nil"/>
            <w:right w:val="nil"/>
          </w:tcBorders>
        </w:tcPr>
        <w:p w14:paraId="464EEB34" w14:textId="77777777" w:rsidR="00795CC4" w:rsidRDefault="00795CC4">
          <w:pPr>
            <w:tabs>
              <w:tab w:val="center" w:pos="4320"/>
              <w:tab w:val="right" w:pos="8640"/>
            </w:tabs>
            <w:rPr>
              <w:rFonts w:ascii="Helvetica Neue" w:eastAsia="Helvetica Neue" w:hAnsi="Helvetica Neue" w:cs="Helvetica Neue"/>
              <w:sz w:val="16"/>
              <w:szCs w:val="16"/>
            </w:rPr>
          </w:pPr>
        </w:p>
      </w:tc>
    </w:tr>
    <w:tr w:rsidR="00795CC4" w14:paraId="710F6700" w14:textId="77777777">
      <w:tc>
        <w:tcPr>
          <w:tcW w:w="3366" w:type="dxa"/>
          <w:tcBorders>
            <w:top w:val="nil"/>
            <w:left w:val="nil"/>
            <w:bottom w:val="nil"/>
            <w:right w:val="nil"/>
          </w:tcBorders>
        </w:tcPr>
        <w:p w14:paraId="4F9B216A" w14:textId="713E60DE" w:rsidR="00795CC4" w:rsidRDefault="0087573A" w:rsidP="0087573A">
          <w:pPr>
            <w:tabs>
              <w:tab w:val="center" w:pos="4320"/>
              <w:tab w:val="right" w:pos="8640"/>
            </w:tabs>
            <w:rPr>
              <w:rFonts w:ascii="Helvetica Neue" w:eastAsia="Helvetica Neue" w:hAnsi="Helvetica Neue" w:cs="Helvetica Neue"/>
              <w:sz w:val="16"/>
              <w:szCs w:val="16"/>
            </w:rPr>
          </w:pPr>
          <w:r>
            <w:rPr>
              <w:rFonts w:ascii="Helvetica Neue" w:eastAsia="Helvetica Neue" w:hAnsi="Helvetica Neue" w:cs="Helvetica Neue"/>
              <w:sz w:val="16"/>
              <w:szCs w:val="16"/>
            </w:rPr>
            <w:t>Revised EB 17-25</w:t>
          </w:r>
        </w:p>
      </w:tc>
      <w:tc>
        <w:tcPr>
          <w:tcW w:w="3474" w:type="dxa"/>
          <w:tcBorders>
            <w:top w:val="nil"/>
            <w:left w:val="nil"/>
            <w:bottom w:val="nil"/>
            <w:right w:val="nil"/>
          </w:tcBorders>
        </w:tcPr>
        <w:p w14:paraId="0D5DBA8D" w14:textId="77777777" w:rsidR="00795CC4" w:rsidRDefault="00795CC4">
          <w:pPr>
            <w:tabs>
              <w:tab w:val="center" w:pos="4320"/>
              <w:tab w:val="right" w:pos="8640"/>
            </w:tabs>
            <w:rPr>
              <w:rFonts w:ascii="Helvetica Neue" w:eastAsia="Helvetica Neue" w:hAnsi="Helvetica Neue" w:cs="Helvetica Neue"/>
              <w:sz w:val="16"/>
              <w:szCs w:val="16"/>
            </w:rPr>
          </w:pPr>
        </w:p>
      </w:tc>
      <w:tc>
        <w:tcPr>
          <w:tcW w:w="3083" w:type="dxa"/>
          <w:tcBorders>
            <w:top w:val="nil"/>
            <w:left w:val="nil"/>
            <w:bottom w:val="nil"/>
            <w:right w:val="nil"/>
          </w:tcBorders>
        </w:tcPr>
        <w:p w14:paraId="5FCA5AEF" w14:textId="77777777" w:rsidR="00795CC4" w:rsidRDefault="00795CC4">
          <w:pPr>
            <w:tabs>
              <w:tab w:val="center" w:pos="4320"/>
              <w:tab w:val="right" w:pos="8640"/>
            </w:tabs>
            <w:rPr>
              <w:rFonts w:ascii="Helvetica Neue" w:eastAsia="Helvetica Neue" w:hAnsi="Helvetica Neue" w:cs="Helvetica Neue"/>
              <w:sz w:val="16"/>
              <w:szCs w:val="16"/>
            </w:rPr>
          </w:pPr>
        </w:p>
      </w:tc>
    </w:tr>
    <w:tr w:rsidR="00795CC4" w14:paraId="091E5448" w14:textId="77777777">
      <w:tc>
        <w:tcPr>
          <w:tcW w:w="3366" w:type="dxa"/>
          <w:tcBorders>
            <w:top w:val="nil"/>
            <w:left w:val="nil"/>
            <w:bottom w:val="nil"/>
            <w:right w:val="nil"/>
          </w:tcBorders>
        </w:tcPr>
        <w:p w14:paraId="76EF6594" w14:textId="77777777" w:rsidR="00795CC4" w:rsidRDefault="00795CC4">
          <w:pPr>
            <w:tabs>
              <w:tab w:val="center" w:pos="4320"/>
              <w:tab w:val="right" w:pos="8640"/>
            </w:tabs>
            <w:rPr>
              <w:rFonts w:ascii="Calibri" w:eastAsia="Calibri" w:hAnsi="Calibri" w:cs="Calibri"/>
              <w:sz w:val="16"/>
              <w:szCs w:val="16"/>
            </w:rPr>
          </w:pPr>
        </w:p>
      </w:tc>
      <w:tc>
        <w:tcPr>
          <w:tcW w:w="3474" w:type="dxa"/>
          <w:tcBorders>
            <w:top w:val="nil"/>
            <w:left w:val="nil"/>
            <w:bottom w:val="nil"/>
            <w:right w:val="nil"/>
          </w:tcBorders>
        </w:tcPr>
        <w:p w14:paraId="5918E543" w14:textId="77777777" w:rsidR="00795CC4" w:rsidRDefault="00795CC4">
          <w:pPr>
            <w:tabs>
              <w:tab w:val="center" w:pos="4320"/>
              <w:tab w:val="right" w:pos="8640"/>
            </w:tabs>
            <w:rPr>
              <w:rFonts w:ascii="Calibri" w:eastAsia="Calibri" w:hAnsi="Calibri" w:cs="Calibri"/>
              <w:sz w:val="16"/>
              <w:szCs w:val="16"/>
            </w:rPr>
          </w:pPr>
        </w:p>
      </w:tc>
      <w:tc>
        <w:tcPr>
          <w:tcW w:w="3083" w:type="dxa"/>
          <w:tcBorders>
            <w:top w:val="nil"/>
            <w:left w:val="nil"/>
            <w:bottom w:val="nil"/>
            <w:right w:val="nil"/>
          </w:tcBorders>
        </w:tcPr>
        <w:p w14:paraId="2B2016FB" w14:textId="77777777" w:rsidR="00795CC4" w:rsidRDefault="00795CC4">
          <w:pPr>
            <w:tabs>
              <w:tab w:val="center" w:pos="4320"/>
              <w:tab w:val="right" w:pos="8640"/>
            </w:tabs>
            <w:rPr>
              <w:rFonts w:ascii="Calibri" w:eastAsia="Calibri" w:hAnsi="Calibri" w:cs="Calibri"/>
              <w:sz w:val="16"/>
              <w:szCs w:val="16"/>
            </w:rPr>
          </w:pPr>
        </w:p>
      </w:tc>
    </w:tr>
  </w:tbl>
  <w:p w14:paraId="6B94115D" w14:textId="77777777" w:rsidR="00795CC4" w:rsidRDefault="00795CC4">
    <w:pPr>
      <w:tabs>
        <w:tab w:val="center" w:pos="4320"/>
        <w:tab w:val="right" w:pos="864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492A65" w14:textId="77777777" w:rsidR="001E6832" w:rsidRDefault="001E6832">
      <w:r>
        <w:separator/>
      </w:r>
    </w:p>
  </w:footnote>
  <w:footnote w:type="continuationSeparator" w:id="0">
    <w:p w14:paraId="6E1A3346" w14:textId="77777777" w:rsidR="001E6832" w:rsidRDefault="001E68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87DF78" w14:textId="77777777" w:rsidR="00795CC4" w:rsidRDefault="001E6832">
    <w:pPr>
      <w:tabs>
        <w:tab w:val="center" w:pos="4320"/>
        <w:tab w:val="right" w:pos="8640"/>
      </w:tabs>
      <w:ind w:right="1"/>
      <w:jc w:val="right"/>
      <w:rPr>
        <w:rFonts w:ascii="Helvetica Neue" w:eastAsia="Helvetica Neue" w:hAnsi="Helvetica Neue" w:cs="Helvetica Neue"/>
      </w:rPr>
    </w:pPr>
    <w:r>
      <w:rPr>
        <w:rFonts w:ascii="Helvetica Neue" w:eastAsia="Helvetica Neue" w:hAnsi="Helvetica Neue" w:cs="Helvetica Neue"/>
        <w:i/>
      </w:rPr>
      <w:t xml:space="preserve">Spark Promotions &amp; Publications Coordinator </w:t>
    </w:r>
    <w:r>
      <w:rPr>
        <w:rFonts w:ascii="Helvetica Neue" w:eastAsia="Helvetica Neue" w:hAnsi="Helvetica Neue" w:cs="Helvetica Neue"/>
      </w:rPr>
      <w:t xml:space="preserve">Job Description </w:t>
    </w:r>
  </w:p>
  <w:p w14:paraId="2094CC99" w14:textId="77777777" w:rsidR="00795CC4" w:rsidRDefault="00795CC4">
    <w:pPr>
      <w:tabs>
        <w:tab w:val="center" w:pos="4320"/>
        <w:tab w:val="right" w:pos="8640"/>
      </w:tabs>
      <w:ind w:right="1"/>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42527"/>
    <w:multiLevelType w:val="multilevel"/>
    <w:tmpl w:val="F19A573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CC4"/>
    <w:rsid w:val="001E6832"/>
    <w:rsid w:val="001F350F"/>
    <w:rsid w:val="00795CC4"/>
    <w:rsid w:val="0087573A"/>
    <w:rsid w:val="00C841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027D7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lang w:val="en-US" w:eastAsia="en-US" w:bidi="ar-SA"/>
      </w:rPr>
    </w:rPrDefault>
    <w:pPrDefault>
      <w:pPr>
        <w:pBdr>
          <w:top w:val="nil"/>
          <w:left w:val="nil"/>
          <w:bottom w:val="nil"/>
          <w:right w:val="nil"/>
          <w:between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87573A"/>
    <w:pPr>
      <w:tabs>
        <w:tab w:val="center" w:pos="4680"/>
        <w:tab w:val="right" w:pos="9360"/>
      </w:tabs>
    </w:pPr>
  </w:style>
  <w:style w:type="character" w:customStyle="1" w:styleId="HeaderChar">
    <w:name w:val="Header Char"/>
    <w:basedOn w:val="DefaultParagraphFont"/>
    <w:link w:val="Header"/>
    <w:uiPriority w:val="99"/>
    <w:rsid w:val="0087573A"/>
  </w:style>
  <w:style w:type="paragraph" w:styleId="Footer">
    <w:name w:val="footer"/>
    <w:basedOn w:val="Normal"/>
    <w:link w:val="FooterChar"/>
    <w:uiPriority w:val="99"/>
    <w:unhideWhenUsed/>
    <w:rsid w:val="0087573A"/>
    <w:pPr>
      <w:tabs>
        <w:tab w:val="center" w:pos="4680"/>
        <w:tab w:val="right" w:pos="9360"/>
      </w:tabs>
    </w:pPr>
  </w:style>
  <w:style w:type="character" w:customStyle="1" w:styleId="FooterChar">
    <w:name w:val="Footer Char"/>
    <w:basedOn w:val="DefaultParagraphFont"/>
    <w:link w:val="Footer"/>
    <w:uiPriority w:val="99"/>
    <w:rsid w:val="008757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684</Words>
  <Characters>3903</Characters>
  <Application>Microsoft Office Word</Application>
  <DocSecurity>4</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Maddison Hampel - Operations Coordinator</dc:creator>
  <cp:lastModifiedBy>Maddison Hampel, MSU Operations Coordinator</cp:lastModifiedBy>
  <cp:revision>2</cp:revision>
  <dcterms:created xsi:type="dcterms:W3CDTF">2018-03-19T19:34:00Z</dcterms:created>
  <dcterms:modified xsi:type="dcterms:W3CDTF">2018-03-19T19:34:00Z</dcterms:modified>
</cp:coreProperties>
</file>