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044E1E">
            <w:pPr>
              <w:rPr>
                <w:rFonts w:ascii="Helvetica" w:hAnsi="Helvetica"/>
              </w:rPr>
            </w:pPr>
            <w:r w:rsidRPr="00044E1E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5pt">
                  <v:imagedata r:id="rId9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A75B38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173F9A" w:rsidP="00583953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9674B2">
              <w:rPr>
                <w:rFonts w:ascii="Helvetica" w:hAnsi="Helvetica"/>
                <w:b/>
                <w:sz w:val="22"/>
                <w:szCs w:val="22"/>
              </w:rPr>
              <w:t>Distribution Coordinator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  <w:r w:rsidRPr="00C34130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6B2603" w:rsidP="009674B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The Underground Manager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="00061282" w:rsidRPr="008416CB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42D2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  <w:r w:rsidR="00A75B38" w:rsidRPr="00C34130">
              <w:rPr>
                <w:rFonts w:ascii="Helvetica" w:hAnsi="Helvetica"/>
                <w:sz w:val="22"/>
                <w:szCs w:val="22"/>
              </w:rPr>
              <w:t xml:space="preserve"> hours per wee</w:t>
            </w:r>
            <w:r w:rsidR="009674B2">
              <w:rPr>
                <w:rFonts w:ascii="Helvetica" w:hAnsi="Helvetica"/>
                <w:sz w:val="22"/>
                <w:szCs w:val="22"/>
              </w:rPr>
              <w:t>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674B2" w:rsidP="00BD462A">
            <w:pPr>
              <w:rPr>
                <w:rFonts w:ascii="Helvetica" w:hAnsi="Helvetica"/>
                <w:sz w:val="22"/>
                <w:szCs w:val="22"/>
              </w:rPr>
            </w:pPr>
            <w:r w:rsidRPr="00EC1357">
              <w:rPr>
                <w:rFonts w:ascii="Helvetica" w:hAnsi="Helvetica"/>
                <w:sz w:val="22"/>
                <w:szCs w:val="22"/>
              </w:rPr>
              <w:t>The Distribution Coordinator is responsible for distribution of the Silhouette weekly newspaper throughout the academic year.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9674B2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4B2" w:rsidRPr="004622FD" w:rsidRDefault="009674B2" w:rsidP="00E03B0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Distribution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B2" w:rsidRPr="008416CB" w:rsidRDefault="009674B2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74B2" w:rsidRPr="00EC1357" w:rsidRDefault="009674B2" w:rsidP="009674B2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EC1357">
              <w:rPr>
                <w:rFonts w:ascii="Helvetica" w:hAnsi="Helvetica"/>
                <w:sz w:val="22"/>
                <w:szCs w:val="22"/>
              </w:rPr>
              <w:t>Ensure that the Silhouette newspaper is distributed to newspaper racks in a timely fashion on campus, downtown Hamilton, and Westdale Village</w:t>
            </w:r>
          </w:p>
          <w:p w:rsidR="009674B2" w:rsidRPr="00EC1357" w:rsidRDefault="009674B2" w:rsidP="009674B2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EC1357">
              <w:rPr>
                <w:rFonts w:ascii="Helvetica" w:hAnsi="Helvetica"/>
                <w:sz w:val="22"/>
                <w:szCs w:val="22"/>
              </w:rPr>
              <w:t>Follow a regular re-stocking schedule through the week</w:t>
            </w:r>
          </w:p>
          <w:p w:rsidR="009674B2" w:rsidRPr="00EC1357" w:rsidRDefault="009674B2" w:rsidP="009674B2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EC1357">
              <w:rPr>
                <w:rFonts w:ascii="Helvetica" w:hAnsi="Helvetica"/>
                <w:sz w:val="22"/>
                <w:szCs w:val="22"/>
              </w:rPr>
              <w:t>Restock newspaper racks on campus as necessary</w:t>
            </w:r>
          </w:p>
        </w:tc>
      </w:tr>
      <w:tr w:rsidR="009674B2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4B2" w:rsidRPr="004622FD" w:rsidRDefault="009674B2" w:rsidP="00E03B0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B2" w:rsidRPr="008416CB" w:rsidRDefault="009674B2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74B2" w:rsidRPr="00EC1357" w:rsidRDefault="009674B2" w:rsidP="009674B2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EC1357">
              <w:rPr>
                <w:rFonts w:ascii="Helvetica" w:hAnsi="Helvetica"/>
                <w:sz w:val="22"/>
                <w:szCs w:val="22"/>
              </w:rPr>
              <w:t xml:space="preserve">Reporting to </w:t>
            </w:r>
            <w:r w:rsidR="006B2603">
              <w:rPr>
                <w:rFonts w:ascii="Helvetica" w:hAnsi="Helvetica"/>
                <w:sz w:val="22"/>
                <w:szCs w:val="22"/>
              </w:rPr>
              <w:t>Underground Manager</w:t>
            </w:r>
            <w:r w:rsidRPr="00EC1357">
              <w:rPr>
                <w:rFonts w:ascii="Helvetica" w:hAnsi="Helvetica"/>
                <w:sz w:val="22"/>
                <w:szCs w:val="22"/>
              </w:rPr>
              <w:t xml:space="preserve"> on upkeep of racks, concerns, ideas, etc.</w:t>
            </w:r>
          </w:p>
          <w:p w:rsidR="009674B2" w:rsidRPr="00EC1357" w:rsidRDefault="009674B2" w:rsidP="009674B2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EC1357">
              <w:rPr>
                <w:rFonts w:ascii="Helvetica" w:hAnsi="Helvetica"/>
                <w:sz w:val="22"/>
                <w:szCs w:val="22"/>
              </w:rPr>
              <w:t>Reporting circulation statistics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74B2" w:rsidRPr="009674B2" w:rsidRDefault="009674B2" w:rsidP="009674B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674B2">
              <w:rPr>
                <w:rFonts w:ascii="Helvetica" w:hAnsi="Helvetica"/>
                <w:sz w:val="22"/>
                <w:szCs w:val="22"/>
              </w:rPr>
              <w:t>Must possess a valid G license</w:t>
            </w:r>
          </w:p>
          <w:p w:rsidR="007C1F66" w:rsidRPr="008416CB" w:rsidRDefault="009674B2" w:rsidP="009674B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674B2">
              <w:rPr>
                <w:rFonts w:ascii="Helvetica" w:hAnsi="Helvetica"/>
                <w:sz w:val="22"/>
                <w:szCs w:val="22"/>
              </w:rPr>
              <w:t>Must be able to life up to 50lbs</w:t>
            </w:r>
            <w:r w:rsidR="00C42D2B">
              <w:rPr>
                <w:rFonts w:ascii="Helvetica" w:hAnsi="Helvetica"/>
                <w:sz w:val="22"/>
                <w:szCs w:val="22"/>
              </w:rPr>
              <w:t xml:space="preserve"> repetitively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674B2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C1357">
              <w:rPr>
                <w:rFonts w:ascii="Helvetica" w:hAnsi="Helvetica"/>
                <w:sz w:val="22"/>
                <w:szCs w:val="22"/>
              </w:rPr>
              <w:t>Working in indoor and outdoor climates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462A" w:rsidRPr="00BD462A" w:rsidRDefault="009674B2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C1357">
              <w:rPr>
                <w:rFonts w:ascii="Helvetica" w:hAnsi="Helvetica"/>
                <w:sz w:val="22"/>
                <w:szCs w:val="22"/>
              </w:rPr>
              <w:t>University Risk Management Training (provided)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74B2" w:rsidRPr="009674B2" w:rsidRDefault="009674B2" w:rsidP="009674B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674B2">
              <w:rPr>
                <w:rFonts w:ascii="Helvetica" w:hAnsi="Helvetica"/>
                <w:sz w:val="22"/>
                <w:szCs w:val="22"/>
              </w:rPr>
              <w:t>Golf Cart</w:t>
            </w:r>
          </w:p>
          <w:p w:rsidR="007C1F66" w:rsidRPr="008416CB" w:rsidRDefault="009674B2" w:rsidP="009674B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674B2">
              <w:rPr>
                <w:rFonts w:ascii="Helvetica" w:hAnsi="Helvetica"/>
                <w:sz w:val="22"/>
                <w:szCs w:val="22"/>
              </w:rPr>
              <w:t>Gloves</w:t>
            </w:r>
          </w:p>
        </w:tc>
      </w:tr>
    </w:tbl>
    <w:p w:rsidR="007C1F66" w:rsidRPr="008416CB" w:rsidRDefault="007C1F66" w:rsidP="009674B2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10"/>
      <w:footerReference w:type="default" r:id="rId11"/>
      <w:footerReference w:type="first" r:id="rId12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94" w:rsidRDefault="00FB1E94">
      <w:r>
        <w:separator/>
      </w:r>
    </w:p>
  </w:endnote>
  <w:endnote w:type="continuationSeparator" w:id="0">
    <w:p w:rsidR="00FB1E94" w:rsidRDefault="00FB1E94">
      <w:r>
        <w:continuationSeparator/>
      </w:r>
    </w:p>
  </w:endnote>
  <w:endnote w:type="continuationNotice" w:id="1">
    <w:p w:rsidR="00FB1E94" w:rsidRDefault="00FB1E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044E1E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44E1E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263BDF">
      <w:rPr>
        <w:rStyle w:val="PageNumber"/>
        <w:rFonts w:ascii="Helvetica" w:hAnsi="Helvetica"/>
        <w:noProof/>
        <w:sz w:val="16"/>
        <w:szCs w:val="16"/>
      </w:rPr>
      <w:t>2</w:t>
    </w:r>
    <w:r w:rsidR="00044E1E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044E1E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263BDF">
      <w:rPr>
        <w:rFonts w:ascii="Helvetica" w:hAnsi="Helvetica"/>
        <w:noProof/>
        <w:sz w:val="16"/>
      </w:rPr>
      <w:t>P:\DEPARTS\ADMIN\Jess and Victoria shared documents\Job Descriptions\2015-2016 JOB DESCRIPTIONS\Underground Media and Design\Silhouette Distribution Coordinator.docx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E23664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2C7736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FF4FB4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 w:rsidP="0058395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</w:t>
          </w:r>
          <w:r w:rsidR="00F15AA3">
            <w:rPr>
              <w:rFonts w:ascii="Helvetica" w:hAnsi="Helvetica"/>
              <w:sz w:val="16"/>
            </w:rPr>
            <w:t xml:space="preserve">B </w:t>
          </w:r>
          <w:r w:rsidR="009674B2">
            <w:rPr>
              <w:rFonts w:ascii="Helvetica" w:hAnsi="Helvetica"/>
              <w:sz w:val="16"/>
            </w:rPr>
            <w:t>01-05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9674B2" w:rsidP="00E8346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06-17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9843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9843A3" w:rsidRPr="00CD4B86" w:rsidRDefault="009674B2" w:rsidP="00E03B0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9843A3" w:rsidRPr="00CD4B86" w:rsidRDefault="009843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9843A3" w:rsidRPr="00CD4B86" w:rsidRDefault="009843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9843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9843A3" w:rsidRPr="00CD4B86" w:rsidRDefault="007F2222" w:rsidP="00E03B0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9843A3" w:rsidRPr="00CD4B86" w:rsidRDefault="009843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9843A3" w:rsidRPr="00CD4B86" w:rsidRDefault="009843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9843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9843A3" w:rsidRPr="00CD4B86" w:rsidRDefault="00263BDF" w:rsidP="00E03B0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15-16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9843A3" w:rsidRPr="00061282" w:rsidRDefault="009843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9843A3" w:rsidRPr="00061282" w:rsidRDefault="009843A3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94" w:rsidRDefault="00FB1E94">
      <w:r>
        <w:separator/>
      </w:r>
    </w:p>
  </w:footnote>
  <w:footnote w:type="continuationSeparator" w:id="0">
    <w:p w:rsidR="00FB1E94" w:rsidRDefault="00FB1E94">
      <w:r>
        <w:continuationSeparator/>
      </w:r>
    </w:p>
  </w:footnote>
  <w:footnote w:type="continuationNotice" w:id="1">
    <w:p w:rsidR="00FB1E94" w:rsidRDefault="00FB1E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C42D2B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Distribution Coordinator</w:t>
    </w:r>
    <w:r w:rsidR="00F15AA3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5245F73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89F7BE5"/>
    <w:multiLevelType w:val="hybridMultilevel"/>
    <w:tmpl w:val="B7DC222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55392"/>
    <w:multiLevelType w:val="multilevel"/>
    <w:tmpl w:val="A2F40B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0F3E7A28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0F850D87"/>
    <w:multiLevelType w:val="hybridMultilevel"/>
    <w:tmpl w:val="6EDA2DA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8928CF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AC529A7"/>
    <w:multiLevelType w:val="hybridMultilevel"/>
    <w:tmpl w:val="5E10F04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37422FA8"/>
    <w:multiLevelType w:val="hybridMultilevel"/>
    <w:tmpl w:val="D5C8131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7038E0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3C234CB0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4468110F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4492595D"/>
    <w:multiLevelType w:val="hybridMultilevel"/>
    <w:tmpl w:val="FF0AEE0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D44379"/>
    <w:multiLevelType w:val="hybridMultilevel"/>
    <w:tmpl w:val="869C952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1511C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55E21130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58BB34D4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61ED0EC0"/>
    <w:multiLevelType w:val="hybridMultilevel"/>
    <w:tmpl w:val="210AEF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69441DB3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>
    <w:nsid w:val="696643FF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6C3504A6"/>
    <w:multiLevelType w:val="hybridMultilevel"/>
    <w:tmpl w:val="FABCBF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EF6816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71AC28D1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F32087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7B105BD6"/>
    <w:multiLevelType w:val="hybridMultilevel"/>
    <w:tmpl w:val="B188205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007DEE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9"/>
  </w:num>
  <w:num w:numId="3">
    <w:abstractNumId w:val="10"/>
  </w:num>
  <w:num w:numId="4">
    <w:abstractNumId w:val="1"/>
  </w:num>
  <w:num w:numId="5">
    <w:abstractNumId w:val="23"/>
  </w:num>
  <w:num w:numId="6">
    <w:abstractNumId w:val="21"/>
  </w:num>
  <w:num w:numId="7">
    <w:abstractNumId w:val="22"/>
  </w:num>
  <w:num w:numId="8">
    <w:abstractNumId w:val="5"/>
  </w:num>
  <w:num w:numId="9">
    <w:abstractNumId w:val="18"/>
  </w:num>
  <w:num w:numId="10">
    <w:abstractNumId w:val="13"/>
  </w:num>
  <w:num w:numId="11">
    <w:abstractNumId w:val="20"/>
  </w:num>
  <w:num w:numId="12">
    <w:abstractNumId w:val="17"/>
  </w:num>
  <w:num w:numId="13">
    <w:abstractNumId w:val="3"/>
  </w:num>
  <w:num w:numId="14">
    <w:abstractNumId w:val="28"/>
  </w:num>
  <w:num w:numId="15">
    <w:abstractNumId w:val="27"/>
  </w:num>
  <w:num w:numId="16">
    <w:abstractNumId w:val="12"/>
  </w:num>
  <w:num w:numId="17">
    <w:abstractNumId w:val="14"/>
  </w:num>
  <w:num w:numId="18">
    <w:abstractNumId w:val="26"/>
  </w:num>
  <w:num w:numId="19">
    <w:abstractNumId w:val="31"/>
  </w:num>
  <w:num w:numId="20">
    <w:abstractNumId w:val="11"/>
  </w:num>
  <w:num w:numId="21">
    <w:abstractNumId w:val="4"/>
  </w:num>
  <w:num w:numId="22">
    <w:abstractNumId w:val="15"/>
  </w:num>
  <w:num w:numId="23">
    <w:abstractNumId w:val="24"/>
  </w:num>
  <w:num w:numId="24">
    <w:abstractNumId w:val="25"/>
  </w:num>
  <w:num w:numId="25">
    <w:abstractNumId w:val="7"/>
  </w:num>
  <w:num w:numId="26">
    <w:abstractNumId w:val="2"/>
  </w:num>
  <w:num w:numId="27">
    <w:abstractNumId w:val="32"/>
  </w:num>
  <w:num w:numId="28">
    <w:abstractNumId w:val="9"/>
  </w:num>
  <w:num w:numId="29">
    <w:abstractNumId w:val="19"/>
  </w:num>
  <w:num w:numId="30">
    <w:abstractNumId w:val="30"/>
  </w:num>
  <w:num w:numId="31">
    <w:abstractNumId w:val="8"/>
  </w:num>
  <w:num w:numId="32">
    <w:abstractNumId w:val="6"/>
  </w:num>
  <w:num w:numId="33">
    <w:abstractNumId w:val="16"/>
  </w:num>
  <w:num w:numId="3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40719"/>
    <w:rsid w:val="0004366B"/>
    <w:rsid w:val="00044E1E"/>
    <w:rsid w:val="00061282"/>
    <w:rsid w:val="000878DB"/>
    <w:rsid w:val="000C14CC"/>
    <w:rsid w:val="000C40D6"/>
    <w:rsid w:val="000D1BF3"/>
    <w:rsid w:val="00114AC7"/>
    <w:rsid w:val="00142A16"/>
    <w:rsid w:val="00173F9A"/>
    <w:rsid w:val="002612CF"/>
    <w:rsid w:val="00263BDF"/>
    <w:rsid w:val="002C7736"/>
    <w:rsid w:val="002D2ADA"/>
    <w:rsid w:val="002D7A15"/>
    <w:rsid w:val="00321D3D"/>
    <w:rsid w:val="00387D4C"/>
    <w:rsid w:val="004C13EB"/>
    <w:rsid w:val="00583953"/>
    <w:rsid w:val="005B7773"/>
    <w:rsid w:val="006B2603"/>
    <w:rsid w:val="006B356C"/>
    <w:rsid w:val="006D49BE"/>
    <w:rsid w:val="006E7645"/>
    <w:rsid w:val="006F0DBD"/>
    <w:rsid w:val="006F1320"/>
    <w:rsid w:val="0074025D"/>
    <w:rsid w:val="007C1F66"/>
    <w:rsid w:val="007F2222"/>
    <w:rsid w:val="00821F86"/>
    <w:rsid w:val="008416CB"/>
    <w:rsid w:val="00875509"/>
    <w:rsid w:val="00952798"/>
    <w:rsid w:val="009674B2"/>
    <w:rsid w:val="009843A3"/>
    <w:rsid w:val="009D33D1"/>
    <w:rsid w:val="009E3CBE"/>
    <w:rsid w:val="00A1027B"/>
    <w:rsid w:val="00A5561F"/>
    <w:rsid w:val="00A75B38"/>
    <w:rsid w:val="00AE4F14"/>
    <w:rsid w:val="00B328EF"/>
    <w:rsid w:val="00BB7EFA"/>
    <w:rsid w:val="00BD462A"/>
    <w:rsid w:val="00BF2D41"/>
    <w:rsid w:val="00C42D2B"/>
    <w:rsid w:val="00C7418E"/>
    <w:rsid w:val="00C85FBF"/>
    <w:rsid w:val="00CD4B86"/>
    <w:rsid w:val="00D30BB4"/>
    <w:rsid w:val="00D45C62"/>
    <w:rsid w:val="00E23664"/>
    <w:rsid w:val="00E30078"/>
    <w:rsid w:val="00F11969"/>
    <w:rsid w:val="00F15AA3"/>
    <w:rsid w:val="00F87E8E"/>
    <w:rsid w:val="00FB1E94"/>
    <w:rsid w:val="00FB3022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CE36-E602-47B3-A4E8-87E8AEADE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951E9-D1E3-4AC6-BD0E-F14C9A8D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2016-11-24T19:04:00Z</dcterms:created>
  <dcterms:modified xsi:type="dcterms:W3CDTF">2016-11-24T19:04:00Z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